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A7" w:rsidRDefault="00DB74A7" w:rsidP="00DB74A7">
      <w:pPr>
        <w:keepNext/>
        <w:outlineLvl w:val="4"/>
        <w:rPr>
          <w:rFonts w:cs="Times New Roman"/>
          <w:sz w:val="23"/>
          <w:szCs w:val="23"/>
          <w:u w:val="single"/>
        </w:rPr>
      </w:pPr>
      <w:bookmarkStart w:id="0" w:name="OLE_LINK2"/>
      <w:bookmarkStart w:id="1" w:name="OLE_LINK1"/>
      <w:r>
        <w:rPr>
          <w:sz w:val="23"/>
          <w:szCs w:val="23"/>
          <w:u w:val="single"/>
        </w:rPr>
        <w:t>La cifra media de afiliados extranjeros en España fue de 1.</w:t>
      </w:r>
      <w:r w:rsidR="00690542">
        <w:rPr>
          <w:sz w:val="23"/>
          <w:szCs w:val="23"/>
          <w:u w:val="single"/>
        </w:rPr>
        <w:t>837.901</w:t>
      </w:r>
    </w:p>
    <w:p w:rsidR="00DB74A7" w:rsidRDefault="00DB74A7" w:rsidP="00DB74A7">
      <w:pPr>
        <w:jc w:val="center"/>
        <w:rPr>
          <w:b/>
          <w:sz w:val="39"/>
          <w:szCs w:val="39"/>
        </w:rPr>
      </w:pPr>
    </w:p>
    <w:p w:rsidR="00DB74A7" w:rsidRDefault="00DB74A7" w:rsidP="00DB74A7">
      <w:pPr>
        <w:jc w:val="both"/>
        <w:rPr>
          <w:b/>
          <w:color w:val="000000"/>
          <w:sz w:val="39"/>
          <w:szCs w:val="39"/>
        </w:rPr>
      </w:pPr>
      <w:r>
        <w:rPr>
          <w:b/>
          <w:sz w:val="39"/>
          <w:szCs w:val="39"/>
        </w:rPr>
        <w:t xml:space="preserve">Los extranjeros afiliados a la Seguridad Social en </w:t>
      </w:r>
      <w:r w:rsidR="00943AA8">
        <w:rPr>
          <w:b/>
          <w:sz w:val="39"/>
          <w:szCs w:val="39"/>
        </w:rPr>
        <w:t>Cataluña</w:t>
      </w:r>
      <w:r w:rsidR="008B1F08">
        <w:rPr>
          <w:b/>
          <w:sz w:val="39"/>
          <w:szCs w:val="39"/>
        </w:rPr>
        <w:t xml:space="preserve"> </w:t>
      </w:r>
      <w:r w:rsidR="00BB39A5">
        <w:rPr>
          <w:b/>
          <w:sz w:val="39"/>
          <w:szCs w:val="39"/>
        </w:rPr>
        <w:t>se si</w:t>
      </w:r>
      <w:r>
        <w:rPr>
          <w:b/>
          <w:sz w:val="39"/>
          <w:szCs w:val="39"/>
        </w:rPr>
        <w:t xml:space="preserve">túan en </w:t>
      </w:r>
      <w:r w:rsidR="00943AA8">
        <w:rPr>
          <w:b/>
          <w:color w:val="000000"/>
          <w:sz w:val="39"/>
          <w:szCs w:val="39"/>
        </w:rPr>
        <w:t>434.842</w:t>
      </w:r>
      <w:r w:rsidR="00AD2016">
        <w:rPr>
          <w:b/>
          <w:color w:val="000000"/>
          <w:sz w:val="39"/>
          <w:szCs w:val="39"/>
        </w:rPr>
        <w:t xml:space="preserve"> en </w:t>
      </w:r>
      <w:r w:rsidR="00690542">
        <w:rPr>
          <w:b/>
          <w:color w:val="000000"/>
          <w:sz w:val="39"/>
          <w:szCs w:val="39"/>
        </w:rPr>
        <w:t>diciembre</w:t>
      </w:r>
    </w:p>
    <w:p w:rsidR="00DB74A7" w:rsidRDefault="00DB74A7" w:rsidP="00DB74A7">
      <w:pPr>
        <w:jc w:val="both"/>
        <w:rPr>
          <w:color w:val="000000"/>
          <w:szCs w:val="24"/>
          <w:lang w:val="es-ES_tradnl"/>
        </w:rPr>
      </w:pPr>
      <w:r>
        <w:rPr>
          <w:szCs w:val="24"/>
        </w:rPr>
        <w:t xml:space="preserve">  </w:t>
      </w:r>
    </w:p>
    <w:p w:rsidR="00DB74A7" w:rsidRDefault="00690542" w:rsidP="00DB74A7">
      <w:pPr>
        <w:spacing w:after="240"/>
        <w:jc w:val="both"/>
        <w:rPr>
          <w:color w:val="000000"/>
          <w:szCs w:val="24"/>
          <w:lang w:val="x-none"/>
        </w:rPr>
      </w:pPr>
      <w:r>
        <w:rPr>
          <w:color w:val="000000"/>
          <w:szCs w:val="24"/>
          <w:u w:val="single"/>
          <w:lang w:val="es-ES_tradnl"/>
        </w:rPr>
        <w:t>Martes, 23 de enero 2018</w:t>
      </w:r>
      <w:r w:rsidR="00DB74A7">
        <w:rPr>
          <w:color w:val="000000"/>
          <w:szCs w:val="24"/>
          <w:u w:val="single"/>
          <w:lang w:val="es-ES_tradnl"/>
        </w:rPr>
        <w:t>.-</w:t>
      </w:r>
      <w:r w:rsidR="00DB74A7">
        <w:rPr>
          <w:color w:val="000000"/>
          <w:szCs w:val="24"/>
          <w:lang w:val="es-ES_tradnl"/>
        </w:rPr>
        <w:t xml:space="preserve"> </w:t>
      </w:r>
      <w:r w:rsidR="00DB74A7">
        <w:rPr>
          <w:szCs w:val="24"/>
        </w:rPr>
        <w:t xml:space="preserve">El número medio de afiliados extranjeros a la Seguridad Social en </w:t>
      </w:r>
      <w:r w:rsidR="00943AA8">
        <w:rPr>
          <w:szCs w:val="24"/>
        </w:rPr>
        <w:t>Cataluña</w:t>
      </w:r>
      <w:r w:rsidR="00DB74A7">
        <w:rPr>
          <w:szCs w:val="24"/>
        </w:rPr>
        <w:t xml:space="preserve"> alcanzó los</w:t>
      </w:r>
      <w:r w:rsidR="00AD2016">
        <w:rPr>
          <w:color w:val="000000"/>
          <w:szCs w:val="24"/>
        </w:rPr>
        <w:t xml:space="preserve"> </w:t>
      </w:r>
      <w:r w:rsidR="00943AA8">
        <w:rPr>
          <w:color w:val="000000"/>
          <w:szCs w:val="24"/>
        </w:rPr>
        <w:t>434.842</w:t>
      </w:r>
      <w:r w:rsidR="00AD2016">
        <w:rPr>
          <w:color w:val="000000"/>
          <w:szCs w:val="24"/>
        </w:rPr>
        <w:t xml:space="preserve"> en </w:t>
      </w:r>
      <w:r w:rsidR="009E72B0">
        <w:rPr>
          <w:color w:val="000000"/>
          <w:szCs w:val="24"/>
        </w:rPr>
        <w:t>diciembre</w:t>
      </w:r>
      <w:r w:rsidR="00DB74A7">
        <w:rPr>
          <w:szCs w:val="24"/>
        </w:rPr>
        <w:t>, lo que supone un</w:t>
      </w:r>
      <w:r w:rsidR="00AD2016">
        <w:rPr>
          <w:szCs w:val="24"/>
        </w:rPr>
        <w:t xml:space="preserve"> crecimiento interanual del </w:t>
      </w:r>
      <w:r w:rsidR="00943AA8">
        <w:rPr>
          <w:szCs w:val="24"/>
        </w:rPr>
        <w:t>9,09</w:t>
      </w:r>
      <w:bookmarkStart w:id="2" w:name="_GoBack"/>
      <w:bookmarkEnd w:id="2"/>
      <w:r w:rsidR="00DB74A7">
        <w:rPr>
          <w:szCs w:val="24"/>
        </w:rPr>
        <w:t xml:space="preserve">%. En toda España, la media de afiliados extranjeros se situó en </w:t>
      </w:r>
      <w:r w:rsidR="00AD2016">
        <w:rPr>
          <w:color w:val="000000"/>
          <w:szCs w:val="24"/>
        </w:rPr>
        <w:t>1.</w:t>
      </w:r>
      <w:r w:rsidR="00840D5F">
        <w:rPr>
          <w:color w:val="000000"/>
          <w:szCs w:val="24"/>
        </w:rPr>
        <w:t>83</w:t>
      </w:r>
      <w:r w:rsidR="009E72B0">
        <w:rPr>
          <w:color w:val="000000"/>
          <w:szCs w:val="24"/>
        </w:rPr>
        <w:t>7.901</w:t>
      </w:r>
      <w:r w:rsidR="00DB74A7">
        <w:rPr>
          <w:color w:val="000000"/>
          <w:szCs w:val="24"/>
        </w:rPr>
        <w:t>.</w:t>
      </w:r>
    </w:p>
    <w:p w:rsidR="00DB74A7" w:rsidRDefault="00DB74A7" w:rsidP="00DB74A7">
      <w:pPr>
        <w:jc w:val="both"/>
        <w:rPr>
          <w:b/>
          <w:color w:val="000000"/>
          <w:szCs w:val="24"/>
        </w:rPr>
      </w:pPr>
      <w:r>
        <w:rPr>
          <w:szCs w:val="24"/>
        </w:rPr>
        <w:t>El Ministerio de Empleo y Seguridad Social publica hoy la estadística de afiliados extranjeros a la Seguri</w:t>
      </w:r>
      <w:r w:rsidR="00AD2016">
        <w:rPr>
          <w:szCs w:val="24"/>
        </w:rPr>
        <w:t xml:space="preserve">dad Social del mes de </w:t>
      </w:r>
      <w:r w:rsidR="00840D5F">
        <w:rPr>
          <w:szCs w:val="24"/>
        </w:rPr>
        <w:t>noviembre</w:t>
      </w:r>
      <w:r>
        <w:rPr>
          <w:szCs w:val="24"/>
        </w:rPr>
        <w:t xml:space="preserve"> por comunidades autónomas, provincias, sectores y países de procedencia. Asimismo incluye los afiliados extranjeros autónomos por sectores de producción. </w:t>
      </w:r>
      <w:r>
        <w:rPr>
          <w:color w:val="000000"/>
          <w:szCs w:val="24"/>
        </w:rPr>
        <w:t xml:space="preserve">Los datos de afiliados por </w:t>
      </w:r>
      <w:r>
        <w:rPr>
          <w:color w:val="000000"/>
          <w:szCs w:val="24"/>
          <w:u w:val="single"/>
        </w:rPr>
        <w:t>comunidades autónomas</w:t>
      </w:r>
      <w:r>
        <w:rPr>
          <w:color w:val="000000"/>
          <w:szCs w:val="24"/>
        </w:rPr>
        <w:t xml:space="preserve"> se distribuyen así</w:t>
      </w:r>
      <w:r>
        <w:rPr>
          <w:b/>
          <w:color w:val="000000"/>
          <w:szCs w:val="24"/>
        </w:rPr>
        <w:t>:</w:t>
      </w:r>
      <w:bookmarkEnd w:id="0"/>
      <w:bookmarkEnd w:id="1"/>
    </w:p>
    <w:p w:rsidR="00840D5F" w:rsidRDefault="00840D5F" w:rsidP="00840D5F"/>
    <w:p w:rsidR="009E72B0" w:rsidRDefault="009E72B0" w:rsidP="00840D5F"/>
    <w:p w:rsidR="00840D5F" w:rsidRDefault="00EA2A94" w:rsidP="009E72B0">
      <w:pPr>
        <w:ind w:left="-426"/>
        <w:jc w:val="both"/>
        <w:rPr>
          <w:b/>
          <w:color w:val="000000"/>
          <w:szCs w:val="24"/>
        </w:rPr>
      </w:pPr>
      <w:r>
        <w:object w:dxaOrig="12329" w:dyaOrig="9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304.5pt" o:ole="">
            <v:imagedata r:id="rId7" o:title=""/>
          </v:shape>
          <o:OLEObject Type="Embed" ProgID="Excel.Sheet.12" ShapeID="_x0000_i1025" DrawAspect="Content" ObjectID="_1578151503" r:id="rId8"/>
        </w:object>
      </w:r>
    </w:p>
    <w:sectPr w:rsidR="00840D5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75" w:right="1474" w:bottom="1701" w:left="2892" w:header="284" w:footer="420" w:gutter="0"/>
      <w:pgNumType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A7" w:rsidRDefault="00DB74A7">
      <w:r>
        <w:separator/>
      </w:r>
    </w:p>
  </w:endnote>
  <w:endnote w:type="continuationSeparator" w:id="0">
    <w:p w:rsidR="00DB74A7" w:rsidRDefault="00DB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0D" w:rsidRDefault="00E7750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750D" w:rsidRDefault="00E775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4" w:type="dxa"/>
      <w:tblInd w:w="-21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9"/>
      <w:gridCol w:w="7088"/>
      <w:gridCol w:w="1907"/>
    </w:tblGrid>
    <w:tr w:rsidR="0064103F" w:rsidTr="00A81CB9">
      <w:trPr>
        <w:cantSplit/>
        <w:trHeight w:val="426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103F" w:rsidRDefault="0064103F" w:rsidP="00A81CB9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64103F" w:rsidRDefault="0064103F" w:rsidP="00A81CB9">
          <w:pPr>
            <w:pStyle w:val="Encabezado"/>
            <w:tabs>
              <w:tab w:val="clear" w:pos="4252"/>
              <w:tab w:val="clear" w:pos="8504"/>
            </w:tabs>
            <w:rPr>
              <w:sz w:val="20"/>
              <w:lang w:val="es-ES_tradnl"/>
            </w:rPr>
          </w:pPr>
          <w:r>
            <w:rPr>
              <w:sz w:val="20"/>
            </w:rPr>
            <w:t>g</w:t>
          </w:r>
          <w:smartTag w:uri="urn:schemas-microsoft-com:office:smarttags" w:element="PersonName">
            <w:r>
              <w:rPr>
                <w:sz w:val="20"/>
              </w:rPr>
              <w:t>prensa</w:t>
            </w:r>
          </w:smartTag>
          <w:r>
            <w:rPr>
              <w:sz w:val="20"/>
            </w:rPr>
            <w:t>@meyss.es</w:t>
          </w:r>
        </w:p>
        <w:p w:rsidR="0064103F" w:rsidRDefault="0064103F" w:rsidP="00A81CB9">
          <w:pPr>
            <w:spacing w:line="180" w:lineRule="atLeast"/>
            <w:rPr>
              <w:sz w:val="10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64103F" w:rsidRDefault="0064103F" w:rsidP="00A81CB9">
          <w:pPr>
            <w:jc w:val="center"/>
            <w:rPr>
              <w:sz w:val="18"/>
            </w:rPr>
          </w:pPr>
          <w:r>
            <w:rPr>
              <w:sz w:val="18"/>
            </w:rPr>
            <w:t>Esta información puede ser usada en parte o en su integridad sin necesidad de citar fuentes</w:t>
          </w:r>
        </w:p>
        <w:p w:rsidR="0064103F" w:rsidRDefault="0064103F" w:rsidP="00A81CB9">
          <w:pPr>
            <w:jc w:val="center"/>
            <w:rPr>
              <w:sz w:val="18"/>
            </w:rPr>
          </w:pPr>
        </w:p>
        <w:p w:rsidR="0064103F" w:rsidRDefault="0064103F" w:rsidP="00A81CB9">
          <w:pPr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Mas</w:t>
          </w:r>
          <w:proofErr w:type="spellEnd"/>
          <w:r>
            <w:rPr>
              <w:sz w:val="18"/>
            </w:rPr>
            <w:t xml:space="preserve"> información en:</w:t>
          </w:r>
        </w:p>
      </w:tc>
      <w:tc>
        <w:tcPr>
          <w:tcW w:w="1907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4103F" w:rsidRDefault="0064103F" w:rsidP="00A81CB9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AGUSTIN DE BETHENCOURT, 4</w:t>
          </w:r>
        </w:p>
        <w:p w:rsidR="0064103F" w:rsidRDefault="0064103F" w:rsidP="00A81CB9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64103F" w:rsidRDefault="0064103F" w:rsidP="00A81CB9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91 363 01 03  /  04 / 05</w:t>
          </w:r>
        </w:p>
        <w:p w:rsidR="0064103F" w:rsidRDefault="0064103F" w:rsidP="00A81CB9">
          <w:pPr>
            <w:spacing w:after="120"/>
            <w:ind w:left="74"/>
          </w:pPr>
          <w:r>
            <w:rPr>
              <w:rFonts w:ascii="Gill Sans MT" w:hAnsi="Gill Sans MT"/>
              <w:sz w:val="10"/>
            </w:rPr>
            <w:t>FAX: 91 363 05 91 / 02</w:t>
          </w:r>
        </w:p>
      </w:tc>
    </w:tr>
    <w:tr w:rsidR="0064103F" w:rsidRPr="00737D0B" w:rsidTr="00A81CB9">
      <w:trPr>
        <w:cantSplit/>
        <w:trHeight w:val="120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</w:tcPr>
        <w:p w:rsidR="0064103F" w:rsidRDefault="0064103F" w:rsidP="00A81CB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EA2A94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EA2A94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64103F" w:rsidRPr="002C3B8E" w:rsidRDefault="0064103F" w:rsidP="00A81CB9">
          <w:pPr>
            <w:jc w:val="center"/>
            <w:rPr>
              <w:b/>
              <w:position w:val="4"/>
              <w:sz w:val="20"/>
            </w:rPr>
          </w:pPr>
          <w:r w:rsidRPr="0064103F">
            <w:rPr>
              <w:position w:val="4"/>
              <w:sz w:val="20"/>
              <w:szCs w:val="18"/>
            </w:rPr>
            <w:t>http://</w:t>
          </w:r>
          <w:smartTag w:uri="urn:schemas-microsoft-com:office:smarttags" w:element="PersonName">
            <w:r w:rsidRPr="0064103F">
              <w:rPr>
                <w:position w:val="4"/>
                <w:sz w:val="20"/>
                <w:szCs w:val="18"/>
              </w:rPr>
              <w:t>prensa</w:t>
            </w:r>
          </w:smartTag>
          <w:r w:rsidRPr="0064103F">
            <w:rPr>
              <w:position w:val="4"/>
              <w:sz w:val="20"/>
              <w:szCs w:val="18"/>
            </w:rPr>
            <w:t>.empleo.gob.es/</w:t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>
            <w:rPr>
              <w:position w:val="4"/>
              <w:sz w:val="20"/>
              <w:szCs w:val="18"/>
            </w:rPr>
            <w:t xml:space="preserve">    </w:t>
          </w:r>
          <w:r w:rsidR="00AD2016" w:rsidRPr="002C3B8E">
            <w:rPr>
              <w:noProof/>
              <w:position w:val="4"/>
              <w:sz w:val="20"/>
            </w:rPr>
            <w:drawing>
              <wp:inline distT="0" distB="0" distL="0" distR="0">
                <wp:extent cx="257175" cy="133350"/>
                <wp:effectExtent l="0" t="0" r="9525" b="0"/>
                <wp:docPr id="5" name="Imagen 5" descr="twitter_newbird_boxed_blueon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witter_newbird_boxed_blueon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4103F">
            <w:rPr>
              <w:position w:val="4"/>
              <w:sz w:val="20"/>
              <w:szCs w:val="18"/>
            </w:rPr>
            <w:t>@</w:t>
          </w:r>
          <w:proofErr w:type="spellStart"/>
          <w:r w:rsidRPr="0064103F">
            <w:rPr>
              <w:position w:val="4"/>
              <w:sz w:val="20"/>
              <w:szCs w:val="18"/>
            </w:rPr>
            <w:t>empleogob</w:t>
          </w:r>
          <w:proofErr w:type="spellEnd"/>
          <w:r w:rsidRPr="0064103F">
            <w:rPr>
              <w:position w:val="4"/>
              <w:sz w:val="20"/>
              <w:szCs w:val="18"/>
            </w:rPr>
            <w:t xml:space="preserve"> </w:t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>
            <w:rPr>
              <w:position w:val="4"/>
              <w:sz w:val="20"/>
              <w:szCs w:val="18"/>
            </w:rPr>
            <w:t xml:space="preserve">    </w:t>
          </w:r>
          <w:r w:rsidR="00AD2016">
            <w:rPr>
              <w:noProof/>
            </w:rPr>
            <w:drawing>
              <wp:inline distT="0" distB="0" distL="0" distR="0">
                <wp:extent cx="361950" cy="142875"/>
                <wp:effectExtent l="0" t="0" r="0" b="9525"/>
                <wp:docPr id="6" name="Imagen 6" descr="youtub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youtub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C3B8E">
            <w:rPr>
              <w:position w:val="4"/>
              <w:sz w:val="20"/>
              <w:szCs w:val="18"/>
            </w:rPr>
            <w:t xml:space="preserve"> </w:t>
          </w:r>
          <w:proofErr w:type="spellStart"/>
          <w:r w:rsidRPr="0064103F">
            <w:rPr>
              <w:position w:val="4"/>
              <w:sz w:val="20"/>
              <w:szCs w:val="18"/>
            </w:rPr>
            <w:t>empleogob</w:t>
          </w:r>
          <w:proofErr w:type="spellEnd"/>
        </w:p>
      </w:tc>
      <w:tc>
        <w:tcPr>
          <w:tcW w:w="1907" w:type="dxa"/>
          <w:vMerge/>
          <w:tcBorders>
            <w:left w:val="single" w:sz="4" w:space="0" w:color="auto"/>
            <w:bottom w:val="nil"/>
            <w:right w:val="nil"/>
          </w:tcBorders>
        </w:tcPr>
        <w:p w:rsidR="0064103F" w:rsidRPr="00737D0B" w:rsidRDefault="0064103F" w:rsidP="00A81CB9"/>
      </w:tc>
    </w:tr>
  </w:tbl>
  <w:p w:rsidR="00E7750D" w:rsidRPr="00737D0B" w:rsidRDefault="00E7750D" w:rsidP="00E7750D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4" w:type="dxa"/>
      <w:tblInd w:w="-21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9"/>
      <w:gridCol w:w="7088"/>
      <w:gridCol w:w="1907"/>
    </w:tblGrid>
    <w:tr w:rsidR="00E7750D" w:rsidTr="005C5D64">
      <w:trPr>
        <w:cantSplit/>
        <w:trHeight w:val="426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7750D" w:rsidRDefault="00E7750D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E7750D" w:rsidRDefault="00E7750D">
          <w:pPr>
            <w:pStyle w:val="Encabezado"/>
            <w:tabs>
              <w:tab w:val="clear" w:pos="4252"/>
              <w:tab w:val="clear" w:pos="8504"/>
            </w:tabs>
            <w:rPr>
              <w:sz w:val="20"/>
              <w:lang w:val="es-ES_tradnl"/>
            </w:rPr>
          </w:pPr>
          <w:r>
            <w:rPr>
              <w:sz w:val="20"/>
            </w:rPr>
            <w:t>g</w:t>
          </w:r>
          <w:smartTag w:uri="urn:schemas-microsoft-com:office:smarttags" w:element="PersonName">
            <w:r>
              <w:rPr>
                <w:sz w:val="20"/>
              </w:rPr>
              <w:t>prensa</w:t>
            </w:r>
          </w:smartTag>
          <w:r>
            <w:rPr>
              <w:sz w:val="20"/>
            </w:rPr>
            <w:t>@m</w:t>
          </w:r>
          <w:r w:rsidR="0015191A">
            <w:rPr>
              <w:sz w:val="20"/>
            </w:rPr>
            <w:t>eyss</w:t>
          </w:r>
          <w:r>
            <w:rPr>
              <w:sz w:val="20"/>
            </w:rPr>
            <w:t>.es</w:t>
          </w:r>
        </w:p>
        <w:p w:rsidR="00E7750D" w:rsidRDefault="00E7750D">
          <w:pPr>
            <w:spacing w:line="180" w:lineRule="atLeast"/>
            <w:rPr>
              <w:sz w:val="10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E7750D" w:rsidRDefault="00E7750D">
          <w:pPr>
            <w:jc w:val="center"/>
            <w:rPr>
              <w:sz w:val="18"/>
            </w:rPr>
          </w:pPr>
          <w:r>
            <w:rPr>
              <w:sz w:val="18"/>
            </w:rPr>
            <w:t>Esta información puede ser usada en parte o en su integridad sin necesidad de citar fuentes</w:t>
          </w:r>
        </w:p>
        <w:p w:rsidR="00E7750D" w:rsidRDefault="00E7750D">
          <w:pPr>
            <w:jc w:val="center"/>
            <w:rPr>
              <w:sz w:val="18"/>
            </w:rPr>
          </w:pPr>
        </w:p>
        <w:p w:rsidR="00E7750D" w:rsidRDefault="00E7750D">
          <w:pPr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Mas</w:t>
          </w:r>
          <w:proofErr w:type="spellEnd"/>
          <w:r>
            <w:rPr>
              <w:sz w:val="18"/>
            </w:rPr>
            <w:t xml:space="preserve"> información en:</w:t>
          </w:r>
        </w:p>
      </w:tc>
      <w:tc>
        <w:tcPr>
          <w:tcW w:w="1907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E7750D" w:rsidRDefault="00E7750D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AGUSTIN DE BETHENCOURT, 4</w:t>
          </w:r>
        </w:p>
        <w:p w:rsidR="00E7750D" w:rsidRDefault="00E7750D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E7750D" w:rsidRDefault="00E7750D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91 363 01 03  /  04 / 05</w:t>
          </w:r>
        </w:p>
        <w:p w:rsidR="00E7750D" w:rsidRDefault="00E7750D">
          <w:pPr>
            <w:spacing w:after="120"/>
            <w:ind w:left="74"/>
          </w:pPr>
          <w:r>
            <w:rPr>
              <w:rFonts w:ascii="Gill Sans MT" w:hAnsi="Gill Sans MT"/>
              <w:sz w:val="10"/>
            </w:rPr>
            <w:t>FAX: 91 363 05 91 / 02</w:t>
          </w:r>
        </w:p>
      </w:tc>
    </w:tr>
    <w:tr w:rsidR="00737D0B" w:rsidRPr="00737D0B" w:rsidTr="005C5D64">
      <w:trPr>
        <w:cantSplit/>
        <w:trHeight w:val="120"/>
      </w:trPr>
      <w:tc>
        <w:tcPr>
          <w:tcW w:w="1919" w:type="dxa"/>
          <w:tcBorders>
            <w:top w:val="nil"/>
            <w:left w:val="nil"/>
            <w:bottom w:val="nil"/>
            <w:right w:val="nil"/>
          </w:tcBorders>
        </w:tcPr>
        <w:p w:rsidR="00737D0B" w:rsidRDefault="00737D0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943AA8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943AA8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737D0B" w:rsidRPr="002C3B8E" w:rsidRDefault="00737D0B" w:rsidP="002817F8">
          <w:pPr>
            <w:jc w:val="center"/>
            <w:rPr>
              <w:b/>
              <w:position w:val="4"/>
              <w:sz w:val="20"/>
            </w:rPr>
          </w:pPr>
          <w:r w:rsidRPr="0064103F">
            <w:rPr>
              <w:position w:val="4"/>
              <w:sz w:val="20"/>
              <w:szCs w:val="18"/>
            </w:rPr>
            <w:t>http://</w:t>
          </w:r>
          <w:smartTag w:uri="urn:schemas-microsoft-com:office:smarttags" w:element="PersonName">
            <w:r w:rsidRPr="0064103F">
              <w:rPr>
                <w:position w:val="4"/>
                <w:sz w:val="20"/>
                <w:szCs w:val="18"/>
              </w:rPr>
              <w:t>prensa</w:t>
            </w:r>
          </w:smartTag>
          <w:r w:rsidRPr="0064103F">
            <w:rPr>
              <w:position w:val="4"/>
              <w:sz w:val="20"/>
              <w:szCs w:val="18"/>
            </w:rPr>
            <w:t>.empleo.gob.es/</w:t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>
            <w:rPr>
              <w:position w:val="4"/>
              <w:sz w:val="20"/>
              <w:szCs w:val="18"/>
            </w:rPr>
            <w:t xml:space="preserve">    </w:t>
          </w:r>
          <w:r w:rsidR="00AD2016" w:rsidRPr="002C3B8E">
            <w:rPr>
              <w:noProof/>
              <w:position w:val="4"/>
              <w:sz w:val="20"/>
            </w:rPr>
            <w:drawing>
              <wp:inline distT="0" distB="0" distL="0" distR="0">
                <wp:extent cx="257175" cy="133350"/>
                <wp:effectExtent l="0" t="0" r="9525" b="0"/>
                <wp:docPr id="2" name="Imagen 2" descr="twitter_newbird_boxed_blueon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witter_newbird_boxed_blueon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4103F">
            <w:rPr>
              <w:position w:val="4"/>
              <w:sz w:val="20"/>
              <w:szCs w:val="18"/>
            </w:rPr>
            <w:t>@</w:t>
          </w:r>
          <w:proofErr w:type="spellStart"/>
          <w:r w:rsidRPr="0064103F">
            <w:rPr>
              <w:position w:val="4"/>
              <w:sz w:val="20"/>
              <w:szCs w:val="18"/>
            </w:rPr>
            <w:t>empleogob</w:t>
          </w:r>
          <w:proofErr w:type="spellEnd"/>
          <w:r w:rsidRPr="0064103F">
            <w:rPr>
              <w:position w:val="4"/>
              <w:sz w:val="20"/>
              <w:szCs w:val="18"/>
            </w:rPr>
            <w:t xml:space="preserve"> </w:t>
          </w:r>
          <w:r w:rsidRPr="002C3B8E">
            <w:rPr>
              <w:position w:val="4"/>
              <w:sz w:val="20"/>
              <w:szCs w:val="18"/>
            </w:rPr>
            <w:t xml:space="preserve"> </w:t>
          </w:r>
          <w:r>
            <w:rPr>
              <w:position w:val="4"/>
              <w:sz w:val="20"/>
              <w:szCs w:val="18"/>
            </w:rPr>
            <w:t xml:space="preserve">    </w:t>
          </w:r>
          <w:r w:rsidR="00AD2016">
            <w:rPr>
              <w:noProof/>
            </w:rPr>
            <w:drawing>
              <wp:inline distT="0" distB="0" distL="0" distR="0">
                <wp:extent cx="361950" cy="142875"/>
                <wp:effectExtent l="0" t="0" r="0" b="9525"/>
                <wp:docPr id="3" name="Imagen 3" descr="youtub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youtub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C3B8E">
            <w:rPr>
              <w:position w:val="4"/>
              <w:sz w:val="20"/>
              <w:szCs w:val="18"/>
            </w:rPr>
            <w:t xml:space="preserve"> </w:t>
          </w:r>
          <w:proofErr w:type="spellStart"/>
          <w:r w:rsidRPr="0064103F">
            <w:rPr>
              <w:position w:val="4"/>
              <w:sz w:val="20"/>
              <w:szCs w:val="18"/>
            </w:rPr>
            <w:t>empleogob</w:t>
          </w:r>
          <w:proofErr w:type="spellEnd"/>
        </w:p>
      </w:tc>
      <w:tc>
        <w:tcPr>
          <w:tcW w:w="1907" w:type="dxa"/>
          <w:vMerge/>
          <w:tcBorders>
            <w:left w:val="single" w:sz="4" w:space="0" w:color="auto"/>
            <w:bottom w:val="nil"/>
            <w:right w:val="nil"/>
          </w:tcBorders>
        </w:tcPr>
        <w:p w:rsidR="00737D0B" w:rsidRPr="00737D0B" w:rsidRDefault="00737D0B"/>
      </w:tc>
    </w:tr>
  </w:tbl>
  <w:p w:rsidR="00E7750D" w:rsidRPr="00737D0B" w:rsidRDefault="00E7750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A7" w:rsidRDefault="00DB74A7">
      <w:r>
        <w:separator/>
      </w:r>
    </w:p>
  </w:footnote>
  <w:footnote w:type="continuationSeparator" w:id="0">
    <w:p w:rsidR="00DB74A7" w:rsidRDefault="00DB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0D" w:rsidRDefault="00E7750D">
    <w:pPr>
      <w:ind w:left="-1560" w:firstLine="1560"/>
      <w:rPr>
        <w:rFonts w:ascii="Gill Sans MT" w:hAnsi="Gill Sans MT"/>
        <w:sz w:val="16"/>
      </w:rPr>
    </w:pPr>
  </w:p>
  <w:p w:rsidR="00E7750D" w:rsidRDefault="00E7750D">
    <w:pPr>
      <w:ind w:left="-1560" w:firstLine="1560"/>
      <w:rPr>
        <w:rFonts w:ascii="Gill Sans MT" w:hAnsi="Gill Sans MT"/>
        <w:sz w:val="16"/>
      </w:rPr>
    </w:pPr>
  </w:p>
  <w:p w:rsidR="00E7750D" w:rsidRDefault="00E7750D">
    <w:pPr>
      <w:ind w:left="-1560" w:firstLine="1560"/>
      <w:rPr>
        <w:rFonts w:ascii="Gill Sans MT" w:hAnsi="Gill Sans MT"/>
        <w:sz w:val="16"/>
      </w:rPr>
    </w:pPr>
  </w:p>
  <w:tbl>
    <w:tblPr>
      <w:tblW w:w="0" w:type="auto"/>
      <w:tblInd w:w="-21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2480"/>
      <w:gridCol w:w="993"/>
    </w:tblGrid>
    <w:tr w:rsidR="00E7750D">
      <w:trPr>
        <w:gridAfter w:val="1"/>
        <w:wAfter w:w="993" w:type="dxa"/>
        <w:cantSplit/>
        <w:trHeight w:val="543"/>
      </w:trPr>
      <w:tc>
        <w:tcPr>
          <w:tcW w:w="1346" w:type="dxa"/>
          <w:vMerge w:val="restart"/>
        </w:tcPr>
        <w:p w:rsidR="00E7750D" w:rsidRDefault="00E7750D">
          <w:pPr>
            <w:pStyle w:val="Encabezado"/>
            <w:tabs>
              <w:tab w:val="clear" w:pos="4252"/>
              <w:tab w:val="clear" w:pos="8504"/>
            </w:tabs>
            <w:ind w:left="-1560" w:firstLine="1560"/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7pt;height:59.25pt" o:ole="" fillcolor="window">
                <v:imagedata r:id="rId1" o:title=""/>
              </v:shape>
              <o:OLEObject Type="Embed" ProgID="Word.Picture.8" ShapeID="_x0000_i1026" DrawAspect="Content" ObjectID="_1578151504" r:id="rId2"/>
            </w:object>
          </w:r>
        </w:p>
      </w:tc>
      <w:tc>
        <w:tcPr>
          <w:tcW w:w="7584" w:type="dxa"/>
          <w:vMerge w:val="restart"/>
        </w:tcPr>
        <w:p w:rsidR="00E7750D" w:rsidRDefault="00E7750D" w:rsidP="00367CF4">
          <w:pPr>
            <w:spacing w:before="360"/>
            <w:ind w:right="-1487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E7750D" w:rsidRDefault="00E7750D" w:rsidP="00367CF4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DE </w:t>
          </w:r>
          <w:r w:rsidR="003A44EC">
            <w:rPr>
              <w:rFonts w:ascii="Gill Sans MT" w:hAnsi="Gill Sans MT"/>
              <w:sz w:val="22"/>
            </w:rPr>
            <w:t>EMPLEO</w:t>
          </w:r>
          <w:r>
            <w:rPr>
              <w:rFonts w:ascii="Gill Sans MT" w:hAnsi="Gill Sans MT"/>
              <w:sz w:val="22"/>
            </w:rPr>
            <w:t xml:space="preserve"> </w:t>
          </w:r>
          <w:r>
            <w:rPr>
              <w:rFonts w:ascii="Gill Sans MT" w:hAnsi="Gill Sans MT"/>
              <w:sz w:val="22"/>
            </w:rPr>
            <w:br/>
          </w:r>
          <w:r w:rsidR="003A44EC">
            <w:rPr>
              <w:rFonts w:ascii="Gill Sans MT" w:hAnsi="Gill Sans MT"/>
              <w:sz w:val="22"/>
            </w:rPr>
            <w:t>Y SEGURIDAD SOCIAL</w:t>
          </w:r>
        </w:p>
      </w:tc>
      <w:tc>
        <w:tcPr>
          <w:tcW w:w="2480" w:type="dxa"/>
        </w:tcPr>
        <w:p w:rsidR="00E7750D" w:rsidRDefault="00E7750D">
          <w:pPr>
            <w:pStyle w:val="Encabezado"/>
            <w:tabs>
              <w:tab w:val="clear" w:pos="4252"/>
              <w:tab w:val="left" w:pos="6521"/>
            </w:tabs>
            <w:ind w:left="-1560" w:right="567" w:firstLine="1560"/>
          </w:pPr>
        </w:p>
      </w:tc>
    </w:tr>
    <w:tr w:rsidR="00E7750D">
      <w:trPr>
        <w:cantSplit/>
        <w:trHeight w:val="40"/>
      </w:trPr>
      <w:tc>
        <w:tcPr>
          <w:tcW w:w="1346" w:type="dxa"/>
          <w:vMerge/>
        </w:tcPr>
        <w:p w:rsidR="00E7750D" w:rsidRDefault="00E7750D">
          <w:pPr>
            <w:pStyle w:val="Encabezado"/>
            <w:tabs>
              <w:tab w:val="clear" w:pos="4252"/>
              <w:tab w:val="left" w:pos="2127"/>
              <w:tab w:val="left" w:pos="6521"/>
            </w:tabs>
            <w:ind w:left="-1560" w:firstLine="1560"/>
          </w:pPr>
        </w:p>
      </w:tc>
      <w:tc>
        <w:tcPr>
          <w:tcW w:w="7584" w:type="dxa"/>
          <w:vMerge/>
        </w:tcPr>
        <w:p w:rsidR="00E7750D" w:rsidRDefault="00E7750D">
          <w:pPr>
            <w:pStyle w:val="Encabezado"/>
            <w:tabs>
              <w:tab w:val="clear" w:pos="4252"/>
              <w:tab w:val="left" w:pos="2127"/>
              <w:tab w:val="left" w:pos="6521"/>
            </w:tabs>
            <w:ind w:left="-1560" w:firstLine="1560"/>
          </w:pPr>
        </w:p>
      </w:tc>
      <w:tc>
        <w:tcPr>
          <w:tcW w:w="3473" w:type="dxa"/>
          <w:gridSpan w:val="2"/>
          <w:vAlign w:val="center"/>
        </w:tcPr>
        <w:p w:rsidR="00E7750D" w:rsidRDefault="00E7750D">
          <w:pPr>
            <w:pStyle w:val="Encabezado"/>
            <w:tabs>
              <w:tab w:val="clear" w:pos="4252"/>
              <w:tab w:val="left" w:pos="6521"/>
            </w:tabs>
            <w:spacing w:after="240"/>
            <w:ind w:left="72" w:right="1560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COMUNICACIÓN</w:t>
          </w:r>
        </w:p>
      </w:tc>
    </w:tr>
  </w:tbl>
  <w:p w:rsidR="00E7750D" w:rsidRDefault="00E7750D">
    <w:pPr>
      <w:pStyle w:val="Encabezado"/>
      <w:tabs>
        <w:tab w:val="clear" w:pos="4252"/>
        <w:tab w:val="left" w:pos="2127"/>
        <w:tab w:val="left" w:pos="6521"/>
      </w:tabs>
      <w:ind w:left="-1560" w:firstLine="1560"/>
      <w:rPr>
        <w:rFonts w:ascii="Gill Sans MT" w:hAnsi="Gill Sans MT"/>
        <w:sz w:val="16"/>
      </w:rPr>
    </w:pPr>
  </w:p>
  <w:p w:rsidR="00E7750D" w:rsidRDefault="00E7750D">
    <w:pPr>
      <w:pStyle w:val="Encabezado"/>
      <w:tabs>
        <w:tab w:val="clear" w:pos="4252"/>
        <w:tab w:val="left" w:pos="2127"/>
        <w:tab w:val="left" w:pos="6521"/>
      </w:tabs>
      <w:ind w:left="-1560" w:firstLine="1560"/>
      <w:rPr>
        <w:rFonts w:ascii="Gill Sans MT" w:hAnsi="Gill Sans MT"/>
        <w:sz w:val="16"/>
      </w:rPr>
    </w:pPr>
  </w:p>
  <w:p w:rsidR="00E7750D" w:rsidRDefault="00AD2016">
    <w:pPr>
      <w:pStyle w:val="Encabezado"/>
      <w:tabs>
        <w:tab w:val="clear" w:pos="4252"/>
        <w:tab w:val="left" w:pos="2127"/>
        <w:tab w:val="left" w:pos="6521"/>
      </w:tabs>
      <w:ind w:left="-1560" w:firstLine="1560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1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5F6F9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gP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" o:allowincell="f">
              <w10:wrap type="topAndBottom" anchorx="page" anchory="page"/>
              <w10:anchorlock/>
            </v:line>
          </w:pict>
        </mc:Fallback>
      </mc:AlternateContent>
    </w: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column">
                <wp:posOffset>-2013585</wp:posOffset>
              </wp:positionH>
              <wp:positionV relativeFrom="page">
                <wp:posOffset>3564890</wp:posOffset>
              </wp:positionV>
              <wp:extent cx="436245" cy="1270"/>
              <wp:effectExtent l="0" t="0" r="0" b="0"/>
              <wp:wrapNone/>
              <wp:docPr id="10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624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05F8B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58.55pt,280.7pt" to="-124.2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" o:allowincell="f">
              <w10:wrap anchory="page"/>
              <w10:anchorlock/>
            </v:line>
          </w:pict>
        </mc:Fallback>
      </mc:AlternateContent>
    </w:r>
  </w:p>
  <w:p w:rsidR="00E7750D" w:rsidRDefault="00AD2016">
    <w:pPr>
      <w:pStyle w:val="Encabezado"/>
      <w:tabs>
        <w:tab w:val="clear" w:pos="4252"/>
        <w:tab w:val="left" w:pos="2127"/>
        <w:tab w:val="left" w:pos="6521"/>
      </w:tabs>
      <w:ind w:left="-1560" w:firstLine="1560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0B109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G1EwIAACg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" o:allowincell="f">
              <w10:wrap type="topAndBottom" anchorx="page" anchory="page"/>
              <w10:anchorlock/>
            </v:line>
          </w:pict>
        </mc:Fallback>
      </mc:AlternateContent>
    </w:r>
  </w:p>
  <w:p w:rsidR="00E7750D" w:rsidRDefault="00E7750D">
    <w:pPr>
      <w:pStyle w:val="Encabezado"/>
      <w:ind w:left="-1560" w:firstLine="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0D" w:rsidRDefault="00E7750D">
    <w:pPr>
      <w:rPr>
        <w:rFonts w:ascii="Gill Sans MT" w:hAnsi="Gill Sans MT"/>
        <w:sz w:val="16"/>
      </w:rPr>
    </w:pPr>
  </w:p>
  <w:p w:rsidR="00E7750D" w:rsidRDefault="00E7750D">
    <w:pPr>
      <w:rPr>
        <w:rFonts w:ascii="Gill Sans MT" w:hAnsi="Gill Sans MT"/>
        <w:sz w:val="16"/>
      </w:rPr>
    </w:pPr>
  </w:p>
  <w:p w:rsidR="00E7750D" w:rsidRDefault="00E7750D">
    <w:pPr>
      <w:rPr>
        <w:rFonts w:ascii="Gill Sans MT" w:hAnsi="Gill Sans MT"/>
        <w:sz w:val="16"/>
      </w:rPr>
    </w:pPr>
  </w:p>
  <w:tbl>
    <w:tblPr>
      <w:tblW w:w="0" w:type="auto"/>
      <w:tblInd w:w="-21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5"/>
      <w:gridCol w:w="2409"/>
      <w:gridCol w:w="1204"/>
    </w:tblGrid>
    <w:tr w:rsidR="00E7750D">
      <w:trPr>
        <w:gridAfter w:val="1"/>
        <w:wAfter w:w="1204" w:type="dxa"/>
        <w:cantSplit/>
        <w:trHeight w:val="543"/>
      </w:trPr>
      <w:tc>
        <w:tcPr>
          <w:tcW w:w="1346" w:type="dxa"/>
          <w:vMerge w:val="restart"/>
        </w:tcPr>
        <w:bookmarkStart w:id="3" w:name="_MON_1030352108"/>
        <w:bookmarkEnd w:id="3"/>
        <w:p w:rsidR="00E7750D" w:rsidRDefault="00E7750D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7pt;height:59.25pt" o:ole="" fillcolor="window">
                <v:imagedata r:id="rId1" o:title=""/>
              </v:shape>
              <o:OLEObject Type="Embed" ProgID="Word.Picture.8" ShapeID="_x0000_i1027" DrawAspect="Content" ObjectID="_1578151505" r:id="rId2"/>
            </w:object>
          </w:r>
        </w:p>
      </w:tc>
      <w:tc>
        <w:tcPr>
          <w:tcW w:w="7585" w:type="dxa"/>
          <w:vMerge w:val="restart"/>
        </w:tcPr>
        <w:p w:rsidR="00E7750D" w:rsidRDefault="00E7750D">
          <w:pPr>
            <w:spacing w:before="360"/>
            <w:ind w:right="-1487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E7750D" w:rsidRDefault="00E7750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DE </w:t>
          </w:r>
          <w:r w:rsidR="003A44EC">
            <w:rPr>
              <w:rFonts w:ascii="Gill Sans MT" w:hAnsi="Gill Sans MT"/>
              <w:sz w:val="22"/>
            </w:rPr>
            <w:t>EMPLEO</w:t>
          </w:r>
          <w:r>
            <w:rPr>
              <w:rFonts w:ascii="Gill Sans MT" w:hAnsi="Gill Sans MT"/>
              <w:sz w:val="22"/>
            </w:rPr>
            <w:br/>
          </w:r>
          <w:r w:rsidR="003A44EC">
            <w:rPr>
              <w:rFonts w:ascii="Gill Sans MT" w:hAnsi="Gill Sans MT"/>
              <w:sz w:val="22"/>
            </w:rPr>
            <w:t>Y SEGURIDAD SOCIAL</w:t>
          </w:r>
        </w:p>
      </w:tc>
      <w:tc>
        <w:tcPr>
          <w:tcW w:w="2409" w:type="dxa"/>
        </w:tcPr>
        <w:p w:rsidR="00E7750D" w:rsidRDefault="00E7750D">
          <w:pPr>
            <w:pStyle w:val="Encabezado"/>
            <w:tabs>
              <w:tab w:val="clear" w:pos="4252"/>
              <w:tab w:val="clear" w:pos="8504"/>
              <w:tab w:val="left" w:pos="569"/>
            </w:tabs>
            <w:ind w:left="71" w:right="497" w:hanging="141"/>
          </w:pPr>
        </w:p>
      </w:tc>
    </w:tr>
    <w:tr w:rsidR="00E7750D">
      <w:trPr>
        <w:cantSplit/>
        <w:trHeight w:val="40"/>
      </w:trPr>
      <w:tc>
        <w:tcPr>
          <w:tcW w:w="1346" w:type="dxa"/>
          <w:vMerge/>
        </w:tcPr>
        <w:p w:rsidR="00E7750D" w:rsidRDefault="00E7750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5" w:type="dxa"/>
          <w:vMerge/>
        </w:tcPr>
        <w:p w:rsidR="00E7750D" w:rsidRDefault="00E7750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613" w:type="dxa"/>
          <w:gridSpan w:val="2"/>
          <w:vAlign w:val="center"/>
        </w:tcPr>
        <w:p w:rsidR="00E7750D" w:rsidRDefault="00E7750D">
          <w:pPr>
            <w:pStyle w:val="Encabezado"/>
            <w:tabs>
              <w:tab w:val="clear" w:pos="4252"/>
              <w:tab w:val="left" w:pos="6521"/>
            </w:tabs>
            <w:spacing w:after="240"/>
            <w:ind w:right="1559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COMUNICACIÓN</w:t>
          </w:r>
        </w:p>
      </w:tc>
    </w:tr>
  </w:tbl>
  <w:p w:rsidR="00E7750D" w:rsidRDefault="00E7750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E7750D" w:rsidRDefault="00E7750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E7750D" w:rsidRDefault="00AD201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AEF38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E4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" o:allowincell="f">
              <w10:wrap type="topAndBottom" anchorx="page" anchory="page"/>
              <w10:anchorlock/>
            </v:line>
          </w:pict>
        </mc:Fallback>
      </mc:AlternateContent>
    </w: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column">
                <wp:posOffset>-2013585</wp:posOffset>
              </wp:positionH>
              <wp:positionV relativeFrom="page">
                <wp:posOffset>3564890</wp:posOffset>
              </wp:positionV>
              <wp:extent cx="436245" cy="127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624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893B5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58.55pt,280.7pt" to="-124.2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/ePFQ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" o:allowincell="f">
              <w10:wrap anchory="page"/>
              <w10:anchorlock/>
            </v:line>
          </w:pict>
        </mc:Fallback>
      </mc:AlternateContent>
    </w:r>
  </w:p>
  <w:p w:rsidR="00E7750D" w:rsidRDefault="00AD201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rFonts w:ascii="Gill Sans MT" w:hAnsi="Gill Sans MT"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-1556385</wp:posOffset>
              </wp:positionH>
              <wp:positionV relativeFrom="paragraph">
                <wp:posOffset>88265</wp:posOffset>
              </wp:positionV>
              <wp:extent cx="800100" cy="3886200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88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50D" w:rsidRDefault="00E7750D">
                          <w:pPr>
                            <w:pStyle w:val="Ttulo4"/>
                          </w:pPr>
                          <w:r>
                            <w:t xml:space="preserve">Nota de </w:t>
                          </w:r>
                          <w:smartTag w:uri="urn:schemas-microsoft-com:office:smarttags" w:element="PersonName">
                            <w:r>
                              <w:t>prensa</w:t>
                            </w:r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122.55pt;margin-top:6.95pt;width:63pt;height:30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" o:allowincell="f" filled="f" stroked="f">
              <v:textbox style="layout-flow:vertical;mso-layout-flow-alt:bottom-to-top">
                <w:txbxContent>
                  <w:p w:rsidR="00E7750D" w:rsidRDefault="00E7750D">
                    <w:pPr>
                      <w:pStyle w:val="Ttulo4"/>
                    </w:pPr>
                    <w:r>
                      <w:t xml:space="preserve">Nota de </w:t>
                    </w:r>
                    <w:smartTag w:uri="urn:schemas-microsoft-com:office:smarttags" w:element="PersonName">
                      <w:r>
                        <w:t>prensa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4656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9D0B2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ON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" o:allowincell="f">
              <w10:wrap type="topAndBottom"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78F"/>
    <w:multiLevelType w:val="hybridMultilevel"/>
    <w:tmpl w:val="9170FD70"/>
    <w:lvl w:ilvl="0" w:tplc="AB3CCAC6">
      <w:start w:val="1"/>
      <w:numFmt w:val="bullet"/>
      <w:lvlText w:val="→"/>
      <w:lvlJc w:val="left"/>
      <w:pPr>
        <w:tabs>
          <w:tab w:val="num" w:pos="0"/>
        </w:tabs>
        <w:ind w:left="1068" w:hanging="360"/>
      </w:pPr>
      <w:rPr>
        <w:rFonts w:ascii="Calibri" w:hAnsi="Calibri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2B2"/>
    <w:multiLevelType w:val="hybridMultilevel"/>
    <w:tmpl w:val="4B5C8E1A"/>
    <w:lvl w:ilvl="0" w:tplc="2C16A9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5227"/>
    <w:multiLevelType w:val="hybridMultilevel"/>
    <w:tmpl w:val="5E2C213C"/>
    <w:lvl w:ilvl="0" w:tplc="E9F299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15F8"/>
    <w:multiLevelType w:val="hybridMultilevel"/>
    <w:tmpl w:val="7108B128"/>
    <w:lvl w:ilvl="0" w:tplc="F7F406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B7919"/>
    <w:multiLevelType w:val="hybridMultilevel"/>
    <w:tmpl w:val="70F4B7B6"/>
    <w:lvl w:ilvl="0" w:tplc="9FA62F5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4646"/>
    <w:multiLevelType w:val="hybridMultilevel"/>
    <w:tmpl w:val="65E8E5B6"/>
    <w:lvl w:ilvl="0" w:tplc="15ACEEA6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1486BE9A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A7FABCFC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B00E8B6C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1B52579C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571A1B38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AFD4F5F8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3B2BC66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30CEDAE2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997B8D"/>
    <w:multiLevelType w:val="hybridMultilevel"/>
    <w:tmpl w:val="54C223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23B62"/>
    <w:multiLevelType w:val="hybridMultilevel"/>
    <w:tmpl w:val="DB64378E"/>
    <w:lvl w:ilvl="0" w:tplc="73E0F3E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00"/>
      </w:rPr>
    </w:lvl>
    <w:lvl w:ilvl="1" w:tplc="6C22C8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B420B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0AF25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D8CC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2A2D4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0C52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0A5B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7AA50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184BAE"/>
    <w:multiLevelType w:val="hybridMultilevel"/>
    <w:tmpl w:val="F1D044AA"/>
    <w:lvl w:ilvl="0" w:tplc="6C1E16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E46E0"/>
    <w:multiLevelType w:val="hybridMultilevel"/>
    <w:tmpl w:val="65E8E5B6"/>
    <w:lvl w:ilvl="0" w:tplc="D31C5EB8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BFE83BE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994C97E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2D2513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9CE20EC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8508027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6F2421E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5D422A1C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C9CC4C1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7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A7"/>
    <w:rsid w:val="00025F33"/>
    <w:rsid w:val="000443B4"/>
    <w:rsid w:val="000D0A27"/>
    <w:rsid w:val="0015191A"/>
    <w:rsid w:val="0017158F"/>
    <w:rsid w:val="001E032F"/>
    <w:rsid w:val="001F5F8F"/>
    <w:rsid w:val="00231464"/>
    <w:rsid w:val="002817F8"/>
    <w:rsid w:val="00290DDA"/>
    <w:rsid w:val="00292E28"/>
    <w:rsid w:val="00315A12"/>
    <w:rsid w:val="003419AA"/>
    <w:rsid w:val="00344B0E"/>
    <w:rsid w:val="00356457"/>
    <w:rsid w:val="00362D40"/>
    <w:rsid w:val="00367CF4"/>
    <w:rsid w:val="003A44EC"/>
    <w:rsid w:val="003B2F1A"/>
    <w:rsid w:val="003F660F"/>
    <w:rsid w:val="0040238C"/>
    <w:rsid w:val="00480A7C"/>
    <w:rsid w:val="004A4F68"/>
    <w:rsid w:val="00512E1D"/>
    <w:rsid w:val="0051417D"/>
    <w:rsid w:val="00526F87"/>
    <w:rsid w:val="005B2FBA"/>
    <w:rsid w:val="005C5D64"/>
    <w:rsid w:val="0064103F"/>
    <w:rsid w:val="00690542"/>
    <w:rsid w:val="0069550D"/>
    <w:rsid w:val="0069609E"/>
    <w:rsid w:val="006D1CFB"/>
    <w:rsid w:val="006E742C"/>
    <w:rsid w:val="00737D0B"/>
    <w:rsid w:val="007B2D66"/>
    <w:rsid w:val="007C7FAC"/>
    <w:rsid w:val="007E0FDA"/>
    <w:rsid w:val="007E6E57"/>
    <w:rsid w:val="00840D5F"/>
    <w:rsid w:val="008B1F08"/>
    <w:rsid w:val="008B3E91"/>
    <w:rsid w:val="00943AA8"/>
    <w:rsid w:val="0095460E"/>
    <w:rsid w:val="0099259E"/>
    <w:rsid w:val="009A6AB0"/>
    <w:rsid w:val="009D5F9B"/>
    <w:rsid w:val="009E72B0"/>
    <w:rsid w:val="00A030FB"/>
    <w:rsid w:val="00A217D1"/>
    <w:rsid w:val="00A368B1"/>
    <w:rsid w:val="00A67D04"/>
    <w:rsid w:val="00A81CB9"/>
    <w:rsid w:val="00A87C30"/>
    <w:rsid w:val="00AC6D8F"/>
    <w:rsid w:val="00AD2016"/>
    <w:rsid w:val="00B26EC5"/>
    <w:rsid w:val="00BA7FBA"/>
    <w:rsid w:val="00BB39A5"/>
    <w:rsid w:val="00BF6B8F"/>
    <w:rsid w:val="00C04D1E"/>
    <w:rsid w:val="00C05178"/>
    <w:rsid w:val="00C07AD0"/>
    <w:rsid w:val="00C16E3A"/>
    <w:rsid w:val="00C64903"/>
    <w:rsid w:val="00C970BE"/>
    <w:rsid w:val="00CD0420"/>
    <w:rsid w:val="00CD12CD"/>
    <w:rsid w:val="00CE720E"/>
    <w:rsid w:val="00CF1FAA"/>
    <w:rsid w:val="00D20EA3"/>
    <w:rsid w:val="00D51DA2"/>
    <w:rsid w:val="00D53F58"/>
    <w:rsid w:val="00D82BDD"/>
    <w:rsid w:val="00D84129"/>
    <w:rsid w:val="00DB74A7"/>
    <w:rsid w:val="00E26469"/>
    <w:rsid w:val="00E479FB"/>
    <w:rsid w:val="00E7750D"/>
    <w:rsid w:val="00EA2A94"/>
    <w:rsid w:val="00ED00B1"/>
    <w:rsid w:val="00EF7E71"/>
    <w:rsid w:val="00F274BB"/>
    <w:rsid w:val="00F43E2A"/>
    <w:rsid w:val="00F54A7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7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F6CE4D5A-C2D4-44B1-ABFF-94EBB13D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 w:cs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808080"/>
      <w:sz w:val="9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pPr>
      <w:ind w:left="851"/>
      <w:jc w:val="both"/>
    </w:pPr>
    <w:rPr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customStyle="1" w:styleId="logotipo">
    <w:name w:val="logotipo"/>
    <w:basedOn w:val="Normal"/>
    <w:pPr>
      <w:spacing w:before="360"/>
      <w:ind w:right="-1487"/>
      <w:jc w:val="both"/>
    </w:pPr>
    <w:rPr>
      <w:rFonts w:ascii="Gill Sans MT" w:hAnsi="Gill Sans MT"/>
      <w:sz w:val="22"/>
    </w:rPr>
  </w:style>
  <w:style w:type="paragraph" w:customStyle="1" w:styleId="H">
    <w:name w:val="H"/>
    <w:basedOn w:val="Normal"/>
    <w:pPr>
      <w:spacing w:before="120" w:line="144" w:lineRule="exact"/>
      <w:ind w:left="74"/>
    </w:pPr>
    <w:rPr>
      <w:rFonts w:ascii="Gill Sans" w:hAnsi="Gill Sans"/>
      <w:sz w:val="14"/>
    </w:rPr>
  </w:style>
  <w:style w:type="paragraph" w:customStyle="1" w:styleId="I">
    <w:name w:val="I"/>
    <w:basedOn w:val="Normal"/>
    <w:pPr>
      <w:jc w:val="center"/>
    </w:pPr>
    <w:rPr>
      <w:sz w:val="18"/>
    </w:rPr>
  </w:style>
  <w:style w:type="character" w:styleId="Hipervnculo">
    <w:name w:val="Hyperlink"/>
    <w:basedOn w:val="Fuentedeprrafopredeter"/>
    <w:rsid w:val="005C5D64"/>
    <w:rPr>
      <w:color w:val="0000FF"/>
      <w:u w:val="single"/>
    </w:rPr>
  </w:style>
  <w:style w:type="paragraph" w:customStyle="1" w:styleId="Prrafodelista1">
    <w:name w:val="Párrafo de lista1"/>
    <w:basedOn w:val="Normal"/>
    <w:link w:val="ListParagraphChar"/>
    <w:rsid w:val="00D82BDD"/>
    <w:pPr>
      <w:spacing w:before="240" w:after="200" w:line="276" w:lineRule="auto"/>
      <w:ind w:left="720"/>
      <w:contextualSpacing/>
      <w:jc w:val="both"/>
    </w:pPr>
    <w:rPr>
      <w:rFonts w:ascii="Calibri" w:hAnsi="Calibri" w:cs="Times New Roman"/>
      <w:sz w:val="20"/>
      <w:lang w:eastAsia="en-US"/>
    </w:rPr>
  </w:style>
  <w:style w:type="paragraph" w:customStyle="1" w:styleId="Default">
    <w:name w:val="Default"/>
    <w:rsid w:val="00D82B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stiloArial16ptNegrita">
    <w:name w:val="Estilo Arial 16 pt Negrita"/>
    <w:basedOn w:val="Fuentedeprrafopredeter"/>
    <w:rsid w:val="00D82BDD"/>
    <w:rPr>
      <w:rFonts w:ascii="Arial" w:hAnsi="Arial" w:cs="Times New Roman"/>
      <w:b/>
      <w:bCs/>
      <w:sz w:val="32"/>
    </w:rPr>
  </w:style>
  <w:style w:type="paragraph" w:customStyle="1" w:styleId="EstiloListParagraphJustificadoAntes12ptoDespus12pto">
    <w:name w:val="Estilo List Paragraph + Justificado Antes:  12 pto Después:  12 pto"/>
    <w:basedOn w:val="Prrafodelista1"/>
    <w:rsid w:val="00D82BDD"/>
    <w:pPr>
      <w:spacing w:after="240"/>
    </w:pPr>
    <w:rPr>
      <w:rFonts w:ascii="Arial" w:hAnsi="Arial"/>
      <w:b/>
      <w:sz w:val="32"/>
    </w:rPr>
  </w:style>
  <w:style w:type="paragraph" w:customStyle="1" w:styleId="EstiloListParagraphArial16ptNegrita">
    <w:name w:val="Estilo List Paragraph + Arial 16 pt Negrita"/>
    <w:basedOn w:val="Normal"/>
    <w:link w:val="EstiloListParagraphArial16ptNegritaCar"/>
    <w:rsid w:val="00D82BDD"/>
    <w:pPr>
      <w:spacing w:before="240" w:after="240"/>
      <w:jc w:val="both"/>
    </w:pPr>
    <w:rPr>
      <w:rFonts w:ascii="Arial" w:hAnsi="Arial" w:cs="Times New Roman"/>
      <w:b/>
      <w:bCs/>
      <w:sz w:val="32"/>
      <w:szCs w:val="24"/>
    </w:rPr>
  </w:style>
  <w:style w:type="character" w:customStyle="1" w:styleId="EstiloListParagraphArial16ptNegritaCar">
    <w:name w:val="Estilo List Paragraph + Arial 16 pt Negrita Car"/>
    <w:basedOn w:val="Fuentedeprrafopredeter"/>
    <w:link w:val="EstiloListParagraphArial16ptNegrita"/>
    <w:locked/>
    <w:rsid w:val="00D82BDD"/>
    <w:rPr>
      <w:rFonts w:ascii="Arial" w:hAnsi="Arial"/>
      <w:b/>
      <w:bCs/>
      <w:sz w:val="32"/>
      <w:szCs w:val="24"/>
      <w:lang w:val="es-ES" w:eastAsia="es-ES" w:bidi="ar-SA"/>
    </w:rPr>
  </w:style>
  <w:style w:type="paragraph" w:customStyle="1" w:styleId="EstiloListParagraphJustificadoAntes12ptoDespus12pt">
    <w:name w:val="Estilo List Paragraph + Justificado Antes:  12 pto Después:  12 pt..."/>
    <w:basedOn w:val="Normal"/>
    <w:rsid w:val="00D82BDD"/>
    <w:pPr>
      <w:spacing w:before="240" w:after="240"/>
      <w:jc w:val="both"/>
    </w:pPr>
    <w:rPr>
      <w:rFonts w:ascii="Arial" w:hAnsi="Arial" w:cs="Times New Roman"/>
      <w:sz w:val="32"/>
    </w:rPr>
  </w:style>
  <w:style w:type="paragraph" w:customStyle="1" w:styleId="EstiloEstiloListParagraphJustificadoAntes12ptoDespus">
    <w:name w:val="Estilo Estilo List Paragraph + Justificado Antes:  12 pto Después:  ..."/>
    <w:basedOn w:val="EstiloListParagraphJustificadoAntes12ptoDespus12pto"/>
    <w:rsid w:val="00D82BDD"/>
    <w:pPr>
      <w:ind w:left="0"/>
    </w:pPr>
    <w:rPr>
      <w:bCs/>
    </w:rPr>
  </w:style>
  <w:style w:type="character" w:customStyle="1" w:styleId="ListParagraphChar">
    <w:name w:val="List Paragraph Char"/>
    <w:link w:val="Prrafodelista1"/>
    <w:locked/>
    <w:rsid w:val="00D82BDD"/>
    <w:rPr>
      <w:rFonts w:ascii="Calibri" w:hAnsi="Calibri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CUMENT\PLANTI\NOTA%20PRENSA%20MEyS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PRENSA MEySS</Template>
  <TotalTime>1</TotalTime>
  <Pages>1</Pages>
  <Words>119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subject/>
  <dc:creator>MORENO LOPEZ, MAGDALENA</dc:creator>
  <cp:keywords/>
  <dc:description/>
  <cp:lastModifiedBy>SORIA ARRIBAS, ROSA MARIA</cp:lastModifiedBy>
  <cp:revision>3</cp:revision>
  <cp:lastPrinted>2004-07-12T10:49:00Z</cp:lastPrinted>
  <dcterms:created xsi:type="dcterms:W3CDTF">2018-01-22T17:37:00Z</dcterms:created>
  <dcterms:modified xsi:type="dcterms:W3CDTF">2018-01-22T17:38:00Z</dcterms:modified>
</cp:coreProperties>
</file>