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E70" w:rsidRDefault="00837136" w:rsidP="00B72885">
      <w:pPr>
        <w:pStyle w:val="Ttulo1"/>
        <w:jc w:val="both"/>
        <w:rPr>
          <w:rFonts w:ascii="Arial Narrow" w:hAnsi="Arial Narrow"/>
          <w:noProof/>
          <w:sz w:val="44"/>
          <w:szCs w:val="44"/>
          <w:lang w:val="es-ES" w:eastAsia="es-ES"/>
        </w:rPr>
      </w:pPr>
      <w:bookmarkStart w:id="0" w:name="OLE_LINK1"/>
      <w:bookmarkStart w:id="1" w:name="OLE_LINK2"/>
      <w:bookmarkStart w:id="2" w:name="_GoBack"/>
      <w:bookmarkEnd w:id="2"/>
      <w:r>
        <w:rPr>
          <w:rFonts w:ascii="Arial Narrow" w:hAnsi="Arial Narrow"/>
          <w:noProof/>
          <w:sz w:val="44"/>
          <w:szCs w:val="44"/>
          <w:lang w:val="es-ES" w:eastAsia="es-ES"/>
        </w:rPr>
        <w:t>Jiménez apela a la tolerancia, prevención y formación para mejorar la convivencia y la seguridad entre los escolares</w:t>
      </w:r>
    </w:p>
    <w:p w:rsidR="00810E85" w:rsidRDefault="00810E85" w:rsidP="00810E85"/>
    <w:p w:rsidR="00810E85" w:rsidRDefault="00810E85" w:rsidP="00810E85"/>
    <w:p w:rsidR="00837136" w:rsidRPr="00837136" w:rsidRDefault="00837136" w:rsidP="00837136">
      <w:pPr>
        <w:pStyle w:val="Piedepgina"/>
        <w:numPr>
          <w:ilvl w:val="0"/>
          <w:numId w:val="33"/>
        </w:numPr>
        <w:tabs>
          <w:tab w:val="clear" w:pos="4252"/>
          <w:tab w:val="clear" w:pos="8504"/>
        </w:tabs>
        <w:autoSpaceDE w:val="0"/>
        <w:autoSpaceDN w:val="0"/>
        <w:adjustRightInd w:val="0"/>
        <w:ind w:left="2552" w:firstLine="0"/>
        <w:jc w:val="both"/>
        <w:rPr>
          <w:rFonts w:ascii="Arial Narrow" w:hAnsi="Arial Narrow"/>
          <w:b/>
          <w:sz w:val="28"/>
          <w:szCs w:val="28"/>
        </w:rPr>
      </w:pPr>
      <w:r w:rsidRPr="00837136">
        <w:rPr>
          <w:rFonts w:ascii="Arial Narrow" w:hAnsi="Arial Narrow"/>
          <w:b/>
          <w:sz w:val="28"/>
          <w:szCs w:val="28"/>
          <w:lang w:val="es-ES"/>
        </w:rPr>
        <w:t>El delegado del Gobierno ha presentado en Cartagena una de las charlas que contempla el VIII Plan Director para la Convivencia y Mejora de la Seguridad en los centros educativos</w:t>
      </w:r>
      <w:r w:rsidR="00C814E0" w:rsidRPr="00A02CC3">
        <w:rPr>
          <w:rFonts w:ascii="Arial Narrow" w:hAnsi="Arial Narrow"/>
          <w:noProof/>
          <w:sz w:val="44"/>
          <w:szCs w:val="44"/>
          <w:lang w:val="es-ES" w:eastAsia="es-ES"/>
        </w:rPr>
        <mc:AlternateContent>
          <mc:Choice Requires="wps">
            <w:drawing>
              <wp:anchor distT="0" distB="0" distL="114300" distR="114300" simplePos="0" relativeHeight="251661312" behindDoc="0" locked="0" layoutInCell="1" allowOverlap="1" wp14:anchorId="11217DF5" wp14:editId="4CE9E78F">
                <wp:simplePos x="0" y="0"/>
                <wp:positionH relativeFrom="column">
                  <wp:posOffset>-145084</wp:posOffset>
                </wp:positionH>
                <wp:positionV relativeFrom="paragraph">
                  <wp:posOffset>108585</wp:posOffset>
                </wp:positionV>
                <wp:extent cx="1024890" cy="457390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4573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7645" w:rsidRPr="00AB22E5" w:rsidRDefault="00DE7645" w:rsidP="00A02CC3">
                            <w:pPr>
                              <w:pStyle w:val="Ttulo4"/>
                              <w:jc w:val="left"/>
                              <w:rPr>
                                <w:rFonts w:ascii="Arial Narrow" w:hAnsi="Arial Narrow"/>
                                <w:color w:val="548DD4"/>
                                <w:sz w:val="96"/>
                                <w:szCs w:val="96"/>
                              </w:rPr>
                            </w:pPr>
                            <w:r>
                              <w:rPr>
                                <w:rFonts w:ascii="Arial Narrow" w:hAnsi="Arial Narrow"/>
                                <w:color w:val="548DD4"/>
                                <w:sz w:val="96"/>
                                <w:szCs w:val="96"/>
                              </w:rPr>
                              <w:t>Nota  de  prensa</w:t>
                            </w:r>
                          </w:p>
                          <w:p w:rsidR="00DE7645" w:rsidRPr="007F1AE7" w:rsidRDefault="00DE7645" w:rsidP="00A02CC3">
                            <w:pPr>
                              <w:pStyle w:val="Ttulo4"/>
                              <w:rPr>
                                <w:color w:val="548DD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11.4pt;margin-top:8.55pt;width:80.7pt;height:3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" filled="f" stroked="f">
                <v:textbox style="layout-flow:vertical;mso-layout-flow-alt:bottom-to-top">
                  <w:txbxContent>
                    <w:p w:rsidR="00DE7645" w:rsidRPr="00AB22E5" w:rsidRDefault="00DE7645" w:rsidP="00A02CC3">
                      <w:pPr>
                        <w:pStyle w:val="Ttulo4"/>
                        <w:jc w:val="left"/>
                        <w:rPr>
                          <w:rFonts w:ascii="Arial Narrow" w:hAnsi="Arial Narrow"/>
                          <w:color w:val="548DD4"/>
                          <w:sz w:val="96"/>
                          <w:szCs w:val="96"/>
                        </w:rPr>
                      </w:pPr>
                      <w:r>
                        <w:rPr>
                          <w:rFonts w:ascii="Arial Narrow" w:hAnsi="Arial Narrow"/>
                          <w:color w:val="548DD4"/>
                          <w:sz w:val="96"/>
                          <w:szCs w:val="96"/>
                        </w:rPr>
                        <w:t>Nota  de  prensa</w:t>
                      </w:r>
                    </w:p>
                    <w:p w:rsidR="00DE7645" w:rsidRPr="007F1AE7" w:rsidRDefault="00DE7645" w:rsidP="00A02CC3">
                      <w:pPr>
                        <w:pStyle w:val="Ttulo4"/>
                        <w:rPr>
                          <w:color w:val="548DD4"/>
                        </w:rPr>
                      </w:pPr>
                    </w:p>
                  </w:txbxContent>
                </v:textbox>
              </v:shape>
            </w:pict>
          </mc:Fallback>
        </mc:AlternateContent>
      </w:r>
    </w:p>
    <w:p w:rsidR="00837136" w:rsidRPr="00D76A2B" w:rsidRDefault="00837136" w:rsidP="00D76A2B">
      <w:pPr>
        <w:rPr>
          <w:rFonts w:ascii="Arial Narrow" w:hAnsi="Arial Narrow"/>
          <w:b/>
          <w:sz w:val="28"/>
          <w:szCs w:val="28"/>
        </w:rPr>
      </w:pPr>
    </w:p>
    <w:p w:rsidR="00837136" w:rsidRDefault="00837136" w:rsidP="003B17FA">
      <w:pPr>
        <w:pStyle w:val="Piedepgina"/>
        <w:numPr>
          <w:ilvl w:val="0"/>
          <w:numId w:val="33"/>
        </w:numPr>
        <w:tabs>
          <w:tab w:val="clear" w:pos="4252"/>
          <w:tab w:val="clear" w:pos="8504"/>
        </w:tabs>
        <w:ind w:left="2835" w:hanging="283"/>
        <w:jc w:val="both"/>
        <w:rPr>
          <w:rFonts w:ascii="Arial Narrow" w:hAnsi="Arial Narrow"/>
          <w:b/>
          <w:sz w:val="28"/>
          <w:szCs w:val="28"/>
          <w:lang w:val="es-ES"/>
        </w:rPr>
      </w:pPr>
      <w:r>
        <w:rPr>
          <w:rFonts w:ascii="Arial Narrow" w:hAnsi="Arial Narrow"/>
          <w:b/>
          <w:sz w:val="28"/>
          <w:szCs w:val="28"/>
          <w:lang w:val="es-ES"/>
        </w:rPr>
        <w:t xml:space="preserve">La participación de los </w:t>
      </w:r>
      <w:r w:rsidR="00D76A2B">
        <w:rPr>
          <w:rFonts w:ascii="Arial Narrow" w:hAnsi="Arial Narrow"/>
          <w:b/>
          <w:sz w:val="28"/>
          <w:szCs w:val="28"/>
          <w:lang w:val="es-ES"/>
        </w:rPr>
        <w:t>colegios</w:t>
      </w:r>
      <w:r>
        <w:rPr>
          <w:rFonts w:ascii="Arial Narrow" w:hAnsi="Arial Narrow"/>
          <w:b/>
          <w:sz w:val="28"/>
          <w:szCs w:val="28"/>
          <w:lang w:val="es-ES"/>
        </w:rPr>
        <w:t xml:space="preserve"> ha pasado de los 283 del curso 2012-2013 a los 542 adscritos en este curso 2019-2020</w:t>
      </w:r>
    </w:p>
    <w:p w:rsidR="00A02CC3" w:rsidRPr="00E25CFD" w:rsidRDefault="00E14C6F" w:rsidP="00A02CC3">
      <w:r>
        <w:t xml:space="preserve">      </w:t>
      </w:r>
    </w:p>
    <w:p w:rsidR="00FE3D33" w:rsidRDefault="00F502D3" w:rsidP="00837136">
      <w:pPr>
        <w:pStyle w:val="Piedepgina"/>
        <w:tabs>
          <w:tab w:val="clear" w:pos="4252"/>
          <w:tab w:val="clear" w:pos="8504"/>
        </w:tabs>
        <w:ind w:left="2552"/>
        <w:jc w:val="both"/>
        <w:rPr>
          <w:rFonts w:ascii="Arial Narrow" w:hAnsi="Arial Narrow" w:cs="Arial"/>
          <w:sz w:val="28"/>
          <w:szCs w:val="28"/>
          <w:lang w:val="es-ES" w:eastAsia="es-ES"/>
        </w:rPr>
      </w:pPr>
      <w:r>
        <w:rPr>
          <w:rFonts w:ascii="Arial Narrow" w:hAnsi="Arial Narrow"/>
          <w:b/>
          <w:sz w:val="28"/>
          <w:szCs w:val="28"/>
          <w:u w:val="single"/>
        </w:rPr>
        <w:t xml:space="preserve">Murcia, </w:t>
      </w:r>
      <w:r w:rsidR="00CE4062">
        <w:rPr>
          <w:rFonts w:ascii="Arial Narrow" w:hAnsi="Arial Narrow"/>
          <w:b/>
          <w:sz w:val="28"/>
          <w:szCs w:val="28"/>
          <w:u w:val="single"/>
          <w:lang w:val="es-ES"/>
        </w:rPr>
        <w:t>1</w:t>
      </w:r>
      <w:r w:rsidR="00837136">
        <w:rPr>
          <w:rFonts w:ascii="Arial Narrow" w:hAnsi="Arial Narrow"/>
          <w:b/>
          <w:sz w:val="28"/>
          <w:szCs w:val="28"/>
          <w:u w:val="single"/>
          <w:lang w:val="es-ES"/>
        </w:rPr>
        <w:t>4</w:t>
      </w:r>
      <w:r w:rsidR="00A02CC3">
        <w:rPr>
          <w:rFonts w:ascii="Arial Narrow" w:hAnsi="Arial Narrow"/>
          <w:b/>
          <w:sz w:val="28"/>
          <w:szCs w:val="28"/>
          <w:u w:val="single"/>
        </w:rPr>
        <w:t xml:space="preserve"> </w:t>
      </w:r>
      <w:r w:rsidR="00A02CC3" w:rsidRPr="005E6067">
        <w:rPr>
          <w:rFonts w:ascii="Arial Narrow" w:hAnsi="Arial Narrow"/>
          <w:b/>
          <w:sz w:val="28"/>
          <w:szCs w:val="28"/>
          <w:u w:val="single"/>
        </w:rPr>
        <w:t xml:space="preserve">de </w:t>
      </w:r>
      <w:r w:rsidR="0090496E">
        <w:rPr>
          <w:rFonts w:ascii="Arial Narrow" w:hAnsi="Arial Narrow"/>
          <w:b/>
          <w:sz w:val="28"/>
          <w:szCs w:val="28"/>
          <w:u w:val="single"/>
          <w:lang w:val="es-ES"/>
        </w:rPr>
        <w:t>noviembre</w:t>
      </w:r>
      <w:r w:rsidR="00F37D65">
        <w:rPr>
          <w:rFonts w:ascii="Arial Narrow" w:hAnsi="Arial Narrow"/>
          <w:b/>
          <w:sz w:val="28"/>
          <w:szCs w:val="28"/>
          <w:u w:val="single"/>
        </w:rPr>
        <w:t xml:space="preserve"> de </w:t>
      </w:r>
      <w:r w:rsidR="00A02CC3" w:rsidRPr="005E6067">
        <w:rPr>
          <w:rFonts w:ascii="Arial Narrow" w:hAnsi="Arial Narrow"/>
          <w:b/>
          <w:sz w:val="28"/>
          <w:szCs w:val="28"/>
          <w:u w:val="single"/>
        </w:rPr>
        <w:t>201</w:t>
      </w:r>
      <w:r w:rsidR="00F37D65">
        <w:rPr>
          <w:rFonts w:ascii="Arial Narrow" w:hAnsi="Arial Narrow"/>
          <w:b/>
          <w:sz w:val="28"/>
          <w:szCs w:val="28"/>
          <w:u w:val="single"/>
        </w:rPr>
        <w:t>9</w:t>
      </w:r>
      <w:r w:rsidR="00A02CC3">
        <w:rPr>
          <w:rFonts w:ascii="Arial Narrow" w:hAnsi="Arial Narrow"/>
          <w:sz w:val="28"/>
          <w:szCs w:val="28"/>
          <w:u w:val="single"/>
        </w:rPr>
        <w:t xml:space="preserve">. </w:t>
      </w:r>
      <w:r w:rsidR="00A02CC3">
        <w:rPr>
          <w:rFonts w:ascii="Arial Narrow" w:hAnsi="Arial Narrow"/>
          <w:sz w:val="28"/>
          <w:szCs w:val="28"/>
        </w:rPr>
        <w:t xml:space="preserve"> </w:t>
      </w:r>
      <w:bookmarkEnd w:id="0"/>
      <w:bookmarkEnd w:id="1"/>
      <w:r w:rsidR="00837136">
        <w:rPr>
          <w:rFonts w:ascii="Arial Narrow" w:hAnsi="Arial Narrow" w:cs="Arial"/>
          <w:sz w:val="28"/>
          <w:szCs w:val="28"/>
          <w:lang w:val="es-ES" w:eastAsia="es-ES"/>
        </w:rPr>
        <w:t xml:space="preserve">Francisco Jiménez, delegado del Gobierno en la Región de Murcia, ha trasladado esta mañana a los alumnos de 3º de la ESO del IES Mediterráneo de Cartagena </w:t>
      </w:r>
      <w:r w:rsidR="007005E4">
        <w:rPr>
          <w:rFonts w:ascii="Arial Narrow" w:hAnsi="Arial Narrow" w:cs="Arial"/>
          <w:sz w:val="28"/>
          <w:szCs w:val="28"/>
          <w:lang w:val="es-ES" w:eastAsia="es-ES"/>
        </w:rPr>
        <w:t xml:space="preserve">la necesidad de respetar unas normas básicas de tolerancia para mejorar la convivencia y la seguridad en los centros escolares y les ha animado a denunciar cualquier conducta  sospechosa que pudiera comprometer su seguridad o la de sus compañeros, con especial atención a los riesgos derivados de un mal uso de internet y de las redes sociales. </w:t>
      </w:r>
    </w:p>
    <w:p w:rsidR="007005E4" w:rsidRDefault="007005E4" w:rsidP="007005E4">
      <w:pPr>
        <w:pStyle w:val="Piedepgina"/>
        <w:tabs>
          <w:tab w:val="clear" w:pos="4252"/>
          <w:tab w:val="clear" w:pos="8504"/>
        </w:tabs>
        <w:ind w:left="2552"/>
        <w:jc w:val="both"/>
        <w:rPr>
          <w:rFonts w:ascii="Arial Narrow" w:hAnsi="Arial Narrow"/>
          <w:sz w:val="28"/>
          <w:szCs w:val="28"/>
          <w:lang w:val="es-ES"/>
        </w:rPr>
      </w:pPr>
    </w:p>
    <w:p w:rsidR="00DE7645" w:rsidRDefault="007005E4" w:rsidP="00DE7645">
      <w:pPr>
        <w:pStyle w:val="Piedepgina"/>
        <w:ind w:left="2552"/>
        <w:jc w:val="both"/>
        <w:rPr>
          <w:rFonts w:ascii="Arial Narrow" w:hAnsi="Arial Narrow"/>
          <w:sz w:val="28"/>
          <w:szCs w:val="28"/>
          <w:lang w:val="es-ES"/>
        </w:rPr>
      </w:pPr>
      <w:r>
        <w:rPr>
          <w:rFonts w:ascii="Arial Narrow" w:hAnsi="Arial Narrow"/>
          <w:sz w:val="28"/>
          <w:szCs w:val="28"/>
          <w:lang w:val="es-ES"/>
        </w:rPr>
        <w:t xml:space="preserve">“A través de estas charlas del </w:t>
      </w:r>
      <w:r w:rsidRPr="007005E4">
        <w:rPr>
          <w:rFonts w:ascii="Arial Narrow" w:hAnsi="Arial Narrow"/>
          <w:sz w:val="28"/>
          <w:szCs w:val="28"/>
        </w:rPr>
        <w:t>Plan Director para la Convivencia y Mejora de la Seguridad en los Centros Educativos</w:t>
      </w:r>
      <w:r>
        <w:rPr>
          <w:rFonts w:ascii="Arial Narrow" w:hAnsi="Arial Narrow"/>
          <w:sz w:val="28"/>
          <w:szCs w:val="28"/>
          <w:lang w:val="es-ES"/>
        </w:rPr>
        <w:t xml:space="preserve"> que los ministerios </w:t>
      </w:r>
      <w:r w:rsidRPr="007005E4">
        <w:rPr>
          <w:rFonts w:ascii="Arial Narrow" w:hAnsi="Arial Narrow"/>
          <w:sz w:val="28"/>
          <w:szCs w:val="28"/>
        </w:rPr>
        <w:t>de Edu</w:t>
      </w:r>
      <w:r>
        <w:rPr>
          <w:rFonts w:ascii="Arial Narrow" w:hAnsi="Arial Narrow"/>
          <w:sz w:val="28"/>
          <w:szCs w:val="28"/>
        </w:rPr>
        <w:t>cación y Formación Profesional,</w:t>
      </w:r>
      <w:r>
        <w:rPr>
          <w:rFonts w:ascii="Arial Narrow" w:hAnsi="Arial Narrow"/>
          <w:sz w:val="28"/>
          <w:szCs w:val="28"/>
          <w:lang w:val="es-ES"/>
        </w:rPr>
        <w:t xml:space="preserve"> </w:t>
      </w:r>
      <w:r>
        <w:rPr>
          <w:rFonts w:ascii="Arial Narrow" w:hAnsi="Arial Narrow"/>
          <w:sz w:val="28"/>
          <w:szCs w:val="28"/>
        </w:rPr>
        <w:t>Interior</w:t>
      </w:r>
      <w:r w:rsidRPr="007005E4">
        <w:rPr>
          <w:rFonts w:ascii="Arial Narrow" w:hAnsi="Arial Narrow"/>
          <w:sz w:val="28"/>
          <w:szCs w:val="28"/>
        </w:rPr>
        <w:t xml:space="preserve">, </w:t>
      </w:r>
      <w:r>
        <w:rPr>
          <w:rFonts w:ascii="Arial Narrow" w:hAnsi="Arial Narrow"/>
          <w:sz w:val="28"/>
          <w:szCs w:val="28"/>
        </w:rPr>
        <w:t>Sanidad y</w:t>
      </w:r>
      <w:r>
        <w:rPr>
          <w:rFonts w:ascii="Arial Narrow" w:hAnsi="Arial Narrow"/>
          <w:sz w:val="28"/>
          <w:szCs w:val="28"/>
          <w:lang w:val="es-ES"/>
        </w:rPr>
        <w:t xml:space="preserve"> </w:t>
      </w:r>
      <w:r w:rsidRPr="007005E4">
        <w:rPr>
          <w:rFonts w:ascii="Arial Narrow" w:hAnsi="Arial Narrow"/>
          <w:sz w:val="28"/>
          <w:szCs w:val="28"/>
        </w:rPr>
        <w:t>Presidencia, Relaciones con la Cortes e Igualdad ponen a disposici</w:t>
      </w:r>
      <w:r>
        <w:rPr>
          <w:rFonts w:ascii="Arial Narrow" w:hAnsi="Arial Narrow"/>
          <w:sz w:val="28"/>
          <w:szCs w:val="28"/>
        </w:rPr>
        <w:t>ón de los centros educativos</w:t>
      </w:r>
      <w:r>
        <w:rPr>
          <w:rFonts w:ascii="Arial Narrow" w:hAnsi="Arial Narrow"/>
          <w:sz w:val="28"/>
          <w:szCs w:val="28"/>
          <w:lang w:val="es-ES"/>
        </w:rPr>
        <w:t xml:space="preserve">, pretendemos reforzar la prevención a través de la formación  </w:t>
      </w:r>
      <w:r w:rsidRPr="007005E4">
        <w:rPr>
          <w:rFonts w:ascii="Arial Narrow" w:hAnsi="Arial Narrow"/>
          <w:sz w:val="28"/>
          <w:szCs w:val="28"/>
        </w:rPr>
        <w:t>en el respeto a los derechos y</w:t>
      </w:r>
      <w:r>
        <w:rPr>
          <w:rFonts w:ascii="Arial Narrow" w:hAnsi="Arial Narrow"/>
          <w:sz w:val="28"/>
          <w:szCs w:val="28"/>
          <w:lang w:val="es-ES"/>
        </w:rPr>
        <w:t xml:space="preserve"> </w:t>
      </w:r>
      <w:r w:rsidRPr="007005E4">
        <w:rPr>
          <w:rFonts w:ascii="Arial Narrow" w:hAnsi="Arial Narrow"/>
          <w:sz w:val="28"/>
          <w:szCs w:val="28"/>
        </w:rPr>
        <w:t>libertades fundamentales e inculcarles valores tan importantes como la</w:t>
      </w:r>
      <w:r>
        <w:rPr>
          <w:rFonts w:ascii="Arial Narrow" w:hAnsi="Arial Narrow"/>
          <w:sz w:val="28"/>
          <w:szCs w:val="28"/>
          <w:lang w:val="es-ES"/>
        </w:rPr>
        <w:t xml:space="preserve"> </w:t>
      </w:r>
      <w:r w:rsidRPr="007005E4">
        <w:rPr>
          <w:rFonts w:ascii="Arial Narrow" w:hAnsi="Arial Narrow"/>
          <w:sz w:val="28"/>
          <w:szCs w:val="28"/>
        </w:rPr>
        <w:t>dignidad y la igualdad y a prevenir conductas de violencia de género,</w:t>
      </w:r>
      <w:r>
        <w:rPr>
          <w:rFonts w:ascii="Arial Narrow" w:hAnsi="Arial Narrow"/>
          <w:sz w:val="28"/>
          <w:szCs w:val="28"/>
          <w:lang w:val="es-ES"/>
        </w:rPr>
        <w:t xml:space="preserve"> </w:t>
      </w:r>
      <w:r>
        <w:rPr>
          <w:rFonts w:ascii="Arial Narrow" w:hAnsi="Arial Narrow"/>
          <w:sz w:val="28"/>
          <w:szCs w:val="28"/>
        </w:rPr>
        <w:t>racismo o xenofobia</w:t>
      </w:r>
      <w:r>
        <w:rPr>
          <w:rFonts w:ascii="Arial Narrow" w:hAnsi="Arial Narrow"/>
          <w:sz w:val="28"/>
          <w:szCs w:val="28"/>
          <w:lang w:val="es-ES"/>
        </w:rPr>
        <w:t xml:space="preserve">”, ha explicado </w:t>
      </w:r>
      <w:r w:rsidRPr="00DE7645">
        <w:rPr>
          <w:rFonts w:ascii="Arial Narrow" w:hAnsi="Arial Narrow"/>
          <w:sz w:val="28"/>
          <w:szCs w:val="28"/>
        </w:rPr>
        <w:t xml:space="preserve">Jiménez durante la presentación de una de las charlas impartidas por un inspector de Policía sobre los riesgos del uso de internet. </w:t>
      </w:r>
    </w:p>
    <w:p w:rsidR="00DE7645" w:rsidRDefault="00DE7645" w:rsidP="00DE7645">
      <w:pPr>
        <w:pStyle w:val="Piedepgina"/>
        <w:ind w:left="2552"/>
        <w:jc w:val="both"/>
        <w:rPr>
          <w:rFonts w:ascii="Arial Narrow" w:hAnsi="Arial Narrow"/>
          <w:sz w:val="28"/>
          <w:szCs w:val="28"/>
          <w:lang w:val="es-ES"/>
        </w:rPr>
      </w:pPr>
    </w:p>
    <w:p w:rsidR="00DE7645" w:rsidRDefault="00DE7645" w:rsidP="00DE7645">
      <w:pPr>
        <w:pStyle w:val="Piedepgina"/>
        <w:ind w:left="2552"/>
        <w:jc w:val="both"/>
        <w:rPr>
          <w:rFonts w:ascii="Arial Narrow" w:hAnsi="Arial Narrow"/>
          <w:sz w:val="28"/>
          <w:szCs w:val="28"/>
          <w:lang w:val="es-ES"/>
        </w:rPr>
      </w:pPr>
      <w:r>
        <w:rPr>
          <w:rFonts w:ascii="Arial Narrow" w:hAnsi="Arial Narrow"/>
          <w:sz w:val="28"/>
          <w:szCs w:val="28"/>
          <w:lang w:val="es-ES"/>
        </w:rPr>
        <w:t xml:space="preserve">Jiménez ha explicado que el Plan Director </w:t>
      </w:r>
      <w:r w:rsidR="00D76A2B">
        <w:rPr>
          <w:rFonts w:ascii="Arial Narrow" w:hAnsi="Arial Narrow"/>
          <w:sz w:val="28"/>
          <w:szCs w:val="28"/>
          <w:lang w:val="es-ES"/>
        </w:rPr>
        <w:t xml:space="preserve">permite </w:t>
      </w:r>
      <w:r w:rsidR="007005E4" w:rsidRPr="00DE7645">
        <w:rPr>
          <w:rFonts w:ascii="Arial Narrow" w:hAnsi="Arial Narrow"/>
          <w:sz w:val="28"/>
          <w:szCs w:val="28"/>
        </w:rPr>
        <w:t>acercar los servicios públicos de seguridad a</w:t>
      </w:r>
      <w:r>
        <w:rPr>
          <w:rFonts w:ascii="Arial Narrow" w:hAnsi="Arial Narrow"/>
          <w:sz w:val="28"/>
          <w:szCs w:val="28"/>
          <w:lang w:val="es-ES"/>
        </w:rPr>
        <w:t xml:space="preserve"> </w:t>
      </w:r>
      <w:r w:rsidR="007005E4" w:rsidRPr="00DE7645">
        <w:rPr>
          <w:rFonts w:ascii="Arial Narrow" w:hAnsi="Arial Narrow"/>
          <w:sz w:val="28"/>
          <w:szCs w:val="28"/>
        </w:rPr>
        <w:t xml:space="preserve">la comunidad escolar </w:t>
      </w:r>
      <w:r w:rsidR="00D76A2B">
        <w:rPr>
          <w:rFonts w:ascii="Arial Narrow" w:hAnsi="Arial Narrow"/>
          <w:sz w:val="28"/>
          <w:szCs w:val="28"/>
          <w:lang w:val="es-ES"/>
        </w:rPr>
        <w:t xml:space="preserve">y </w:t>
      </w:r>
      <w:r w:rsidR="00E55189" w:rsidRPr="00DE7645">
        <w:rPr>
          <w:rFonts w:ascii="Arial Narrow" w:hAnsi="Arial Narrow"/>
          <w:sz w:val="28"/>
          <w:szCs w:val="28"/>
        </w:rPr>
        <w:t>mejorar</w:t>
      </w:r>
      <w:r>
        <w:rPr>
          <w:rFonts w:ascii="Arial Narrow" w:hAnsi="Arial Narrow"/>
          <w:sz w:val="28"/>
          <w:szCs w:val="28"/>
          <w:lang w:val="es-ES"/>
        </w:rPr>
        <w:t xml:space="preserve"> así </w:t>
      </w:r>
      <w:r w:rsidR="007005E4" w:rsidRPr="00DE7645">
        <w:rPr>
          <w:rFonts w:ascii="Arial Narrow" w:hAnsi="Arial Narrow"/>
          <w:sz w:val="28"/>
          <w:szCs w:val="28"/>
        </w:rPr>
        <w:t xml:space="preserve"> la confianza de los niños y jóvenes en las</w:t>
      </w:r>
      <w:r>
        <w:rPr>
          <w:rFonts w:ascii="Arial Narrow" w:hAnsi="Arial Narrow"/>
          <w:sz w:val="28"/>
          <w:szCs w:val="28"/>
          <w:lang w:val="es-ES"/>
        </w:rPr>
        <w:t xml:space="preserve"> </w:t>
      </w:r>
      <w:r w:rsidR="007005E4" w:rsidRPr="00DE7645">
        <w:rPr>
          <w:rFonts w:ascii="Arial Narrow" w:hAnsi="Arial Narrow"/>
          <w:sz w:val="28"/>
          <w:szCs w:val="28"/>
        </w:rPr>
        <w:t>Fuerzas y Cuerpos de Seguridad del Estado</w:t>
      </w:r>
      <w:r>
        <w:rPr>
          <w:rFonts w:ascii="Arial Narrow" w:hAnsi="Arial Narrow"/>
          <w:sz w:val="28"/>
          <w:szCs w:val="28"/>
          <w:lang w:val="es-ES"/>
        </w:rPr>
        <w:t>.</w:t>
      </w:r>
    </w:p>
    <w:p w:rsidR="00DE7645" w:rsidRDefault="00DE7645" w:rsidP="00DE7645">
      <w:pPr>
        <w:pStyle w:val="Piedepgina"/>
        <w:ind w:left="2552"/>
        <w:jc w:val="both"/>
        <w:rPr>
          <w:rFonts w:ascii="Arial Narrow" w:hAnsi="Arial Narrow"/>
          <w:sz w:val="28"/>
          <w:szCs w:val="28"/>
          <w:lang w:val="es-ES"/>
        </w:rPr>
      </w:pPr>
    </w:p>
    <w:p w:rsidR="00DE7645" w:rsidRDefault="00DE7645" w:rsidP="00DE7645">
      <w:pPr>
        <w:pStyle w:val="Piedepgina"/>
        <w:ind w:left="2552"/>
        <w:jc w:val="both"/>
        <w:rPr>
          <w:rFonts w:ascii="Arial Narrow" w:hAnsi="Arial Narrow"/>
          <w:sz w:val="28"/>
          <w:szCs w:val="28"/>
          <w:lang w:val="es-ES"/>
        </w:rPr>
      </w:pPr>
      <w:r>
        <w:rPr>
          <w:rFonts w:ascii="Arial Narrow" w:hAnsi="Arial Narrow"/>
          <w:sz w:val="28"/>
          <w:szCs w:val="28"/>
          <w:lang w:val="es-ES"/>
        </w:rPr>
        <w:t>“Quiero destacar la buena acogida que este plan está teniendo entre la comunidad escolar, pues este año se han adscrito 542 centros, cifra significativa que ha evolucionado mucho desde los 283 de la primera edición del curso 2012-2013. En el caso de Cartagena, el 83% de los centros, 61 en total, participan en este programa”, ha valorado el delegado del Gobierno.</w:t>
      </w:r>
    </w:p>
    <w:p w:rsidR="00DE7645" w:rsidRDefault="00DE7645" w:rsidP="00DE7645">
      <w:pPr>
        <w:pStyle w:val="Piedepgina"/>
        <w:ind w:left="2552"/>
        <w:jc w:val="both"/>
        <w:rPr>
          <w:rFonts w:ascii="Arial Narrow" w:hAnsi="Arial Narrow"/>
          <w:sz w:val="28"/>
          <w:szCs w:val="28"/>
          <w:lang w:val="es-ES"/>
        </w:rPr>
      </w:pPr>
    </w:p>
    <w:p w:rsidR="00DE7645" w:rsidRDefault="00DE7645" w:rsidP="00DE7645">
      <w:pPr>
        <w:pStyle w:val="Piedepgina"/>
        <w:ind w:left="2552"/>
        <w:jc w:val="both"/>
        <w:rPr>
          <w:rFonts w:ascii="Arial Narrow" w:hAnsi="Arial Narrow"/>
          <w:sz w:val="28"/>
          <w:szCs w:val="28"/>
          <w:lang w:val="es-ES"/>
        </w:rPr>
      </w:pPr>
      <w:r w:rsidRPr="00DE7645">
        <w:rPr>
          <w:rFonts w:ascii="Arial Narrow" w:hAnsi="Arial Narrow"/>
          <w:sz w:val="28"/>
          <w:szCs w:val="28"/>
        </w:rPr>
        <w:t>El Plan se desarrolla en los centros escolares que lo solicitan de manera</w:t>
      </w:r>
      <w:r>
        <w:rPr>
          <w:rFonts w:ascii="Arial Narrow" w:hAnsi="Arial Narrow"/>
          <w:sz w:val="28"/>
          <w:szCs w:val="28"/>
          <w:lang w:val="es-ES"/>
        </w:rPr>
        <w:t xml:space="preserve"> </w:t>
      </w:r>
      <w:r>
        <w:rPr>
          <w:rFonts w:ascii="Arial Narrow" w:hAnsi="Arial Narrow"/>
          <w:sz w:val="28"/>
          <w:szCs w:val="28"/>
        </w:rPr>
        <w:t>voluntaria</w:t>
      </w:r>
      <w:r>
        <w:rPr>
          <w:rFonts w:ascii="Arial Narrow" w:hAnsi="Arial Narrow"/>
          <w:sz w:val="28"/>
          <w:szCs w:val="28"/>
          <w:lang w:val="es-ES"/>
        </w:rPr>
        <w:t xml:space="preserve">, </w:t>
      </w:r>
      <w:r w:rsidRPr="00DE7645">
        <w:rPr>
          <w:rFonts w:ascii="Arial Narrow" w:hAnsi="Arial Narrow"/>
          <w:sz w:val="28"/>
          <w:szCs w:val="28"/>
        </w:rPr>
        <w:t>se adapta a las</w:t>
      </w:r>
      <w:r>
        <w:rPr>
          <w:rFonts w:ascii="Arial Narrow" w:hAnsi="Arial Narrow"/>
          <w:sz w:val="28"/>
          <w:szCs w:val="28"/>
        </w:rPr>
        <w:t xml:space="preserve"> necesidades del propio centro</w:t>
      </w:r>
      <w:r>
        <w:rPr>
          <w:rFonts w:ascii="Arial Narrow" w:hAnsi="Arial Narrow"/>
          <w:sz w:val="28"/>
          <w:szCs w:val="28"/>
          <w:lang w:val="es-ES"/>
        </w:rPr>
        <w:t xml:space="preserve"> e </w:t>
      </w:r>
      <w:r>
        <w:rPr>
          <w:rFonts w:ascii="Arial Narrow" w:hAnsi="Arial Narrow"/>
          <w:sz w:val="28"/>
          <w:szCs w:val="28"/>
        </w:rPr>
        <w:t>implica</w:t>
      </w:r>
      <w:r>
        <w:rPr>
          <w:rFonts w:ascii="Arial Narrow" w:hAnsi="Arial Narrow"/>
          <w:sz w:val="28"/>
          <w:szCs w:val="28"/>
          <w:lang w:val="es-ES"/>
        </w:rPr>
        <w:t xml:space="preserve"> </w:t>
      </w:r>
      <w:r w:rsidRPr="00DE7645">
        <w:rPr>
          <w:rFonts w:ascii="Arial Narrow" w:hAnsi="Arial Narrow"/>
          <w:sz w:val="28"/>
          <w:szCs w:val="28"/>
        </w:rPr>
        <w:t>a</w:t>
      </w:r>
      <w:r>
        <w:rPr>
          <w:rFonts w:ascii="Arial Narrow" w:hAnsi="Arial Narrow"/>
          <w:sz w:val="28"/>
          <w:szCs w:val="28"/>
          <w:lang w:val="es-ES"/>
        </w:rPr>
        <w:t xml:space="preserve"> </w:t>
      </w:r>
      <w:r w:rsidRPr="00DE7645">
        <w:rPr>
          <w:rFonts w:ascii="Arial Narrow" w:hAnsi="Arial Narrow"/>
          <w:sz w:val="28"/>
          <w:szCs w:val="28"/>
        </w:rPr>
        <w:t>alumnos, profesores y padres, conjuntamente con las Fuerzas y Cuerpos de</w:t>
      </w:r>
      <w:r>
        <w:rPr>
          <w:rFonts w:ascii="Arial Narrow" w:hAnsi="Arial Narrow"/>
          <w:sz w:val="28"/>
          <w:szCs w:val="28"/>
          <w:lang w:val="es-ES"/>
        </w:rPr>
        <w:t xml:space="preserve"> </w:t>
      </w:r>
      <w:r w:rsidRPr="00DE7645">
        <w:rPr>
          <w:rFonts w:ascii="Arial Narrow" w:hAnsi="Arial Narrow"/>
          <w:sz w:val="28"/>
          <w:szCs w:val="28"/>
        </w:rPr>
        <w:t>Seguridad del Estado, cuyos agentes, a través de charlas, reuniones,</w:t>
      </w:r>
      <w:r>
        <w:rPr>
          <w:rFonts w:ascii="Arial Narrow" w:hAnsi="Arial Narrow"/>
          <w:sz w:val="28"/>
          <w:szCs w:val="28"/>
          <w:lang w:val="es-ES"/>
        </w:rPr>
        <w:t xml:space="preserve"> </w:t>
      </w:r>
      <w:r w:rsidRPr="00DE7645">
        <w:rPr>
          <w:rFonts w:ascii="Arial Narrow" w:hAnsi="Arial Narrow"/>
          <w:sz w:val="28"/>
          <w:szCs w:val="28"/>
        </w:rPr>
        <w:t>exhibiciones, jornadas y vigilancias, abordan los temas que le son propios al</w:t>
      </w:r>
      <w:r>
        <w:rPr>
          <w:rFonts w:ascii="Arial Narrow" w:hAnsi="Arial Narrow"/>
          <w:sz w:val="28"/>
          <w:szCs w:val="28"/>
          <w:lang w:val="es-ES"/>
        </w:rPr>
        <w:t xml:space="preserve"> </w:t>
      </w:r>
      <w:r w:rsidRPr="00DE7645">
        <w:rPr>
          <w:rFonts w:ascii="Arial Narrow" w:hAnsi="Arial Narrow"/>
          <w:sz w:val="28"/>
          <w:szCs w:val="28"/>
        </w:rPr>
        <w:t>Plan:</w:t>
      </w:r>
    </w:p>
    <w:p w:rsidR="00DE7645" w:rsidRDefault="00DE7645" w:rsidP="00DE7645">
      <w:pPr>
        <w:pStyle w:val="Piedepgina"/>
        <w:ind w:left="2552"/>
        <w:jc w:val="both"/>
        <w:rPr>
          <w:rFonts w:ascii="Arial Narrow" w:hAnsi="Arial Narrow"/>
          <w:sz w:val="28"/>
          <w:szCs w:val="28"/>
          <w:lang w:val="es-ES"/>
        </w:rPr>
      </w:pPr>
    </w:p>
    <w:p w:rsidR="00DE7645" w:rsidRDefault="00DE7645" w:rsidP="00DE7645">
      <w:pPr>
        <w:pStyle w:val="Piedepgina"/>
        <w:ind w:left="2552"/>
        <w:jc w:val="both"/>
        <w:rPr>
          <w:rFonts w:ascii="Arial Narrow" w:hAnsi="Arial Narrow"/>
          <w:sz w:val="28"/>
          <w:szCs w:val="28"/>
          <w:lang w:val="es-ES"/>
        </w:rPr>
      </w:pPr>
      <w:r w:rsidRPr="00DE7645">
        <w:rPr>
          <w:rFonts w:ascii="Arial Narrow" w:hAnsi="Arial Narrow"/>
          <w:sz w:val="28"/>
          <w:szCs w:val="28"/>
        </w:rPr>
        <w:t>- Acoso escolar</w:t>
      </w:r>
    </w:p>
    <w:p w:rsidR="00DE7645" w:rsidRDefault="00DE7645" w:rsidP="00DE7645">
      <w:pPr>
        <w:pStyle w:val="Piedepgina"/>
        <w:ind w:left="2552"/>
        <w:jc w:val="both"/>
        <w:rPr>
          <w:rFonts w:ascii="Arial Narrow" w:hAnsi="Arial Narrow"/>
          <w:sz w:val="28"/>
          <w:szCs w:val="28"/>
          <w:lang w:val="es-ES"/>
        </w:rPr>
      </w:pPr>
    </w:p>
    <w:p w:rsidR="00DE7645" w:rsidRDefault="00DE7645" w:rsidP="00DE7645">
      <w:pPr>
        <w:pStyle w:val="Piedepgina"/>
        <w:ind w:left="2552"/>
        <w:jc w:val="both"/>
        <w:rPr>
          <w:rFonts w:ascii="Arial Narrow" w:hAnsi="Arial Narrow"/>
          <w:sz w:val="28"/>
          <w:szCs w:val="28"/>
          <w:lang w:val="es-ES"/>
        </w:rPr>
      </w:pPr>
      <w:r w:rsidRPr="00DE7645">
        <w:rPr>
          <w:rFonts w:ascii="Arial Narrow" w:hAnsi="Arial Narrow"/>
          <w:sz w:val="28"/>
          <w:szCs w:val="28"/>
        </w:rPr>
        <w:t>- Drogas y alcohol</w:t>
      </w:r>
    </w:p>
    <w:p w:rsidR="00DE7645" w:rsidRDefault="00DE7645" w:rsidP="00DE7645">
      <w:pPr>
        <w:pStyle w:val="Piedepgina"/>
        <w:ind w:left="2552"/>
        <w:jc w:val="both"/>
        <w:rPr>
          <w:rFonts w:ascii="Arial Narrow" w:hAnsi="Arial Narrow"/>
          <w:sz w:val="28"/>
          <w:szCs w:val="28"/>
          <w:lang w:val="es-ES"/>
        </w:rPr>
      </w:pPr>
    </w:p>
    <w:p w:rsidR="00DE7645" w:rsidRDefault="00DE7645" w:rsidP="00DE7645">
      <w:pPr>
        <w:pStyle w:val="Piedepgina"/>
        <w:ind w:left="2552"/>
        <w:jc w:val="both"/>
        <w:rPr>
          <w:rFonts w:ascii="Arial Narrow" w:hAnsi="Arial Narrow"/>
          <w:sz w:val="28"/>
          <w:szCs w:val="28"/>
          <w:lang w:val="es-ES"/>
        </w:rPr>
      </w:pPr>
      <w:r w:rsidRPr="00DE7645">
        <w:rPr>
          <w:rFonts w:ascii="Arial Narrow" w:hAnsi="Arial Narrow"/>
          <w:sz w:val="28"/>
          <w:szCs w:val="28"/>
        </w:rPr>
        <w:t>- Bandas violentas, racismo e intolerancia</w:t>
      </w:r>
    </w:p>
    <w:p w:rsidR="00DE7645" w:rsidRDefault="00DE7645" w:rsidP="00DE7645">
      <w:pPr>
        <w:pStyle w:val="Piedepgina"/>
        <w:ind w:left="2552"/>
        <w:jc w:val="both"/>
        <w:rPr>
          <w:rFonts w:ascii="Arial Narrow" w:hAnsi="Arial Narrow"/>
          <w:sz w:val="28"/>
          <w:szCs w:val="28"/>
          <w:lang w:val="es-ES"/>
        </w:rPr>
      </w:pPr>
    </w:p>
    <w:p w:rsidR="00DE7645" w:rsidRPr="00DE7645" w:rsidRDefault="00DE7645" w:rsidP="00DE7645">
      <w:pPr>
        <w:pStyle w:val="Piedepgina"/>
        <w:ind w:left="2552"/>
        <w:jc w:val="both"/>
        <w:rPr>
          <w:rFonts w:ascii="Arial Narrow" w:hAnsi="Arial Narrow"/>
          <w:sz w:val="28"/>
          <w:szCs w:val="28"/>
        </w:rPr>
      </w:pPr>
      <w:r w:rsidRPr="00DE7645">
        <w:rPr>
          <w:rFonts w:ascii="Arial Narrow" w:hAnsi="Arial Narrow"/>
          <w:sz w:val="28"/>
          <w:szCs w:val="28"/>
        </w:rPr>
        <w:t>- Violencia sobre la mujer y discriminación</w:t>
      </w:r>
    </w:p>
    <w:p w:rsidR="00DE7645" w:rsidRDefault="00DE7645" w:rsidP="00DE7645">
      <w:pPr>
        <w:pStyle w:val="Piedepgina"/>
        <w:ind w:left="2552"/>
        <w:jc w:val="both"/>
        <w:rPr>
          <w:rFonts w:ascii="Arial Narrow" w:hAnsi="Arial Narrow"/>
          <w:sz w:val="28"/>
          <w:szCs w:val="28"/>
          <w:lang w:val="es-ES"/>
        </w:rPr>
      </w:pPr>
    </w:p>
    <w:p w:rsidR="00DE7645" w:rsidRDefault="00DE7645" w:rsidP="00DE7645">
      <w:pPr>
        <w:pStyle w:val="Piedepgina"/>
        <w:ind w:left="2552"/>
        <w:jc w:val="both"/>
        <w:rPr>
          <w:rFonts w:ascii="Arial Narrow" w:hAnsi="Arial Narrow"/>
          <w:sz w:val="28"/>
          <w:szCs w:val="28"/>
          <w:lang w:val="es-ES"/>
        </w:rPr>
      </w:pPr>
      <w:r w:rsidRPr="00DE7645">
        <w:rPr>
          <w:rFonts w:ascii="Arial Narrow" w:hAnsi="Arial Narrow"/>
          <w:sz w:val="28"/>
          <w:szCs w:val="28"/>
          <w:lang w:val="es-ES"/>
        </w:rPr>
        <w:t>- Riesgos de Internet y redes sociales</w:t>
      </w:r>
    </w:p>
    <w:p w:rsidR="00DE7645" w:rsidRPr="00DE7645" w:rsidRDefault="00DE7645" w:rsidP="00DE7645">
      <w:pPr>
        <w:pStyle w:val="Piedepgina"/>
        <w:ind w:left="2552"/>
        <w:jc w:val="both"/>
        <w:rPr>
          <w:rFonts w:ascii="Arial Narrow" w:hAnsi="Arial Narrow"/>
          <w:sz w:val="28"/>
          <w:szCs w:val="28"/>
        </w:rPr>
      </w:pPr>
    </w:p>
    <w:p w:rsidR="00DE7645" w:rsidRDefault="00DE7645" w:rsidP="00DE7645">
      <w:pPr>
        <w:pStyle w:val="Piedepgina"/>
        <w:ind w:left="2552"/>
        <w:jc w:val="both"/>
        <w:rPr>
          <w:rFonts w:ascii="Arial Narrow" w:hAnsi="Arial Narrow"/>
          <w:sz w:val="28"/>
          <w:szCs w:val="28"/>
          <w:lang w:val="es-ES"/>
        </w:rPr>
      </w:pPr>
      <w:r>
        <w:rPr>
          <w:rFonts w:ascii="Arial Narrow" w:hAnsi="Arial Narrow"/>
          <w:sz w:val="28"/>
          <w:szCs w:val="28"/>
          <w:lang w:val="es-ES"/>
        </w:rPr>
        <w:t>Las acciones del plan contemplan:</w:t>
      </w:r>
    </w:p>
    <w:p w:rsidR="00DE7645" w:rsidRDefault="00DE7645" w:rsidP="00DE7645">
      <w:pPr>
        <w:pStyle w:val="Piedepgina"/>
        <w:ind w:left="2552"/>
        <w:jc w:val="both"/>
        <w:rPr>
          <w:rFonts w:ascii="Arial Narrow" w:hAnsi="Arial Narrow"/>
          <w:sz w:val="28"/>
          <w:szCs w:val="28"/>
          <w:lang w:val="es-ES"/>
        </w:rPr>
      </w:pPr>
    </w:p>
    <w:p w:rsidR="00DE7645" w:rsidRPr="00DE7645" w:rsidRDefault="00DE7645" w:rsidP="00DE7645">
      <w:pPr>
        <w:pStyle w:val="Piedepgina"/>
        <w:numPr>
          <w:ilvl w:val="0"/>
          <w:numId w:val="43"/>
        </w:numPr>
        <w:jc w:val="both"/>
        <w:rPr>
          <w:rFonts w:ascii="Arial Narrow" w:hAnsi="Arial Narrow"/>
          <w:sz w:val="28"/>
          <w:szCs w:val="28"/>
        </w:rPr>
      </w:pPr>
      <w:r w:rsidRPr="00DE7645">
        <w:rPr>
          <w:rFonts w:ascii="Arial Narrow" w:hAnsi="Arial Narrow"/>
          <w:sz w:val="28"/>
          <w:szCs w:val="28"/>
        </w:rPr>
        <w:t>sensibilizar y orientar al alumnado sobre aquellos comportamientos que pueden derivar en acciones delictivas o violentas, fomentando los valores de responsabilidad, igualdad, respeto y convivencia.</w:t>
      </w:r>
    </w:p>
    <w:p w:rsidR="00DE7645" w:rsidRPr="00DE7645" w:rsidRDefault="00DE7645" w:rsidP="00DE7645">
      <w:pPr>
        <w:pStyle w:val="Piedepgina"/>
        <w:ind w:left="2912"/>
        <w:jc w:val="both"/>
        <w:rPr>
          <w:rFonts w:ascii="Arial Narrow" w:hAnsi="Arial Narrow"/>
          <w:sz w:val="28"/>
          <w:szCs w:val="28"/>
        </w:rPr>
      </w:pPr>
    </w:p>
    <w:p w:rsidR="00DE7645" w:rsidRPr="00DE7645" w:rsidRDefault="00DE7645" w:rsidP="00DE7645">
      <w:pPr>
        <w:pStyle w:val="Piedepgina"/>
        <w:numPr>
          <w:ilvl w:val="0"/>
          <w:numId w:val="43"/>
        </w:numPr>
        <w:jc w:val="both"/>
        <w:rPr>
          <w:rFonts w:ascii="Arial Narrow" w:hAnsi="Arial Narrow"/>
          <w:sz w:val="28"/>
          <w:szCs w:val="28"/>
        </w:rPr>
      </w:pPr>
      <w:r w:rsidRPr="00DE7645">
        <w:rPr>
          <w:rFonts w:ascii="Arial Narrow" w:hAnsi="Arial Narrow"/>
          <w:sz w:val="28"/>
          <w:szCs w:val="28"/>
        </w:rPr>
        <w:lastRenderedPageBreak/>
        <w:t>Facilitar herramientas para la prevención de conflictos y para evitar el riesgo de convertirse en víctimas de determinados delitos (abusos o agresiones sexuales, acoso escolar, acceso a determinados contenidos de Internet, etc.)</w:t>
      </w:r>
    </w:p>
    <w:p w:rsidR="00DE7645" w:rsidRDefault="00DE7645" w:rsidP="00DE7645">
      <w:pPr>
        <w:pStyle w:val="Prrafodelista"/>
        <w:rPr>
          <w:rFonts w:ascii="Arial Narrow" w:hAnsi="Arial Narrow"/>
          <w:sz w:val="28"/>
          <w:szCs w:val="28"/>
        </w:rPr>
      </w:pPr>
    </w:p>
    <w:p w:rsidR="00DE7645" w:rsidRPr="00DE7645" w:rsidRDefault="00DE7645" w:rsidP="00DE7645">
      <w:pPr>
        <w:pStyle w:val="Piedepgina"/>
        <w:numPr>
          <w:ilvl w:val="0"/>
          <w:numId w:val="43"/>
        </w:numPr>
        <w:jc w:val="both"/>
        <w:rPr>
          <w:rFonts w:ascii="Arial Narrow" w:hAnsi="Arial Narrow"/>
          <w:sz w:val="28"/>
          <w:szCs w:val="28"/>
        </w:rPr>
      </w:pPr>
      <w:r w:rsidRPr="00DE7645">
        <w:rPr>
          <w:rFonts w:ascii="Arial Narrow" w:hAnsi="Arial Narrow"/>
          <w:sz w:val="28"/>
          <w:szCs w:val="28"/>
        </w:rPr>
        <w:t>Inculcar la necesidad de comunicar o solicitar ayuda a los padres y al profesorado respecto de los hechos que se produzcan en el interior o fuera del centro escolar, cuando la gravedad de la situación lo aconseje.</w:t>
      </w:r>
    </w:p>
    <w:p w:rsidR="00DE7645" w:rsidRDefault="00DE7645" w:rsidP="00DE7645">
      <w:pPr>
        <w:pStyle w:val="Prrafodelista"/>
        <w:rPr>
          <w:rFonts w:ascii="Arial Narrow" w:hAnsi="Arial Narrow"/>
          <w:sz w:val="28"/>
          <w:szCs w:val="28"/>
        </w:rPr>
      </w:pPr>
    </w:p>
    <w:p w:rsidR="00DE7645" w:rsidRPr="00DE7645" w:rsidRDefault="00DE7645" w:rsidP="00DE7645">
      <w:pPr>
        <w:pStyle w:val="Piedepgina"/>
        <w:numPr>
          <w:ilvl w:val="0"/>
          <w:numId w:val="43"/>
        </w:numPr>
        <w:jc w:val="both"/>
        <w:rPr>
          <w:rFonts w:ascii="Arial Narrow" w:hAnsi="Arial Narrow"/>
          <w:sz w:val="28"/>
          <w:szCs w:val="28"/>
        </w:rPr>
      </w:pPr>
      <w:r w:rsidRPr="00DE7645">
        <w:rPr>
          <w:rFonts w:ascii="Arial Narrow" w:hAnsi="Arial Narrow"/>
          <w:sz w:val="28"/>
          <w:szCs w:val="28"/>
        </w:rPr>
        <w:t>Mejorar el conocimiento de las Fuerzas y Cuerpos de Seguridad, el servicio público que prestan a la comunidad y los distintos canales de comunicación con las mismas, así como la confianza en su funcionamiento.</w:t>
      </w:r>
    </w:p>
    <w:p w:rsidR="00DE7645" w:rsidRDefault="00DE7645" w:rsidP="00DE7645">
      <w:pPr>
        <w:pStyle w:val="Prrafodelista"/>
        <w:rPr>
          <w:rFonts w:ascii="Arial Narrow" w:hAnsi="Arial Narrow"/>
          <w:sz w:val="28"/>
          <w:szCs w:val="28"/>
        </w:rPr>
      </w:pPr>
    </w:p>
    <w:p w:rsidR="00DE7645" w:rsidRPr="00DE7645" w:rsidRDefault="00DE7645" w:rsidP="00DE7645">
      <w:pPr>
        <w:pStyle w:val="Piedepgina"/>
        <w:numPr>
          <w:ilvl w:val="0"/>
          <w:numId w:val="43"/>
        </w:numPr>
        <w:jc w:val="both"/>
        <w:rPr>
          <w:rFonts w:ascii="Arial Narrow" w:hAnsi="Arial Narrow"/>
          <w:sz w:val="28"/>
          <w:szCs w:val="28"/>
        </w:rPr>
      </w:pPr>
      <w:r w:rsidRPr="00DE7645">
        <w:rPr>
          <w:rFonts w:ascii="Arial Narrow" w:hAnsi="Arial Narrow"/>
          <w:sz w:val="28"/>
          <w:szCs w:val="28"/>
        </w:rPr>
        <w:t>Ejercer la vigilancia de los entornos escolares</w:t>
      </w:r>
    </w:p>
    <w:p w:rsidR="00C428EA" w:rsidRDefault="00C428EA" w:rsidP="00C428EA">
      <w:pPr>
        <w:pStyle w:val="Piedepgina"/>
        <w:ind w:left="2912"/>
        <w:jc w:val="both"/>
        <w:rPr>
          <w:rFonts w:ascii="Arial Narrow" w:hAnsi="Arial Narrow"/>
          <w:sz w:val="28"/>
          <w:szCs w:val="28"/>
          <w:lang w:val="es-ES"/>
        </w:rPr>
      </w:pPr>
    </w:p>
    <w:p w:rsidR="00FE3D33" w:rsidRDefault="00DE7645" w:rsidP="00C428EA">
      <w:pPr>
        <w:pStyle w:val="Piedepgina"/>
        <w:ind w:left="2552"/>
        <w:jc w:val="both"/>
        <w:rPr>
          <w:rFonts w:ascii="Arial Narrow" w:hAnsi="Arial Narrow"/>
          <w:sz w:val="28"/>
          <w:szCs w:val="28"/>
          <w:lang w:val="es-ES"/>
        </w:rPr>
      </w:pPr>
      <w:r w:rsidRPr="00C428EA">
        <w:rPr>
          <w:rFonts w:ascii="Arial Narrow" w:hAnsi="Arial Narrow"/>
          <w:sz w:val="28"/>
          <w:szCs w:val="28"/>
        </w:rPr>
        <w:t>En el curso 2018/2019 se incorporaron 25 nuevos centros</w:t>
      </w:r>
      <w:r w:rsidR="00C428EA">
        <w:rPr>
          <w:rFonts w:ascii="Arial Narrow" w:hAnsi="Arial Narrow"/>
          <w:sz w:val="28"/>
          <w:szCs w:val="28"/>
          <w:lang w:val="es-ES"/>
        </w:rPr>
        <w:t>,</w:t>
      </w:r>
      <w:r w:rsidRPr="00C428EA">
        <w:rPr>
          <w:rFonts w:ascii="Arial Narrow" w:hAnsi="Arial Narrow"/>
          <w:sz w:val="28"/>
          <w:szCs w:val="28"/>
        </w:rPr>
        <w:t xml:space="preserve"> y para el curso 2019/2020 se han incorporado </w:t>
      </w:r>
      <w:r w:rsidR="00C428EA">
        <w:rPr>
          <w:rFonts w:ascii="Arial Narrow" w:hAnsi="Arial Narrow"/>
          <w:sz w:val="28"/>
          <w:szCs w:val="28"/>
          <w:lang w:val="es-ES"/>
        </w:rPr>
        <w:t xml:space="preserve"> otros diez</w:t>
      </w:r>
      <w:r w:rsidRPr="00C428EA">
        <w:rPr>
          <w:rFonts w:ascii="Arial Narrow" w:hAnsi="Arial Narrow"/>
          <w:sz w:val="28"/>
          <w:szCs w:val="28"/>
        </w:rPr>
        <w:t>.</w:t>
      </w:r>
      <w:r w:rsidR="00C428EA">
        <w:rPr>
          <w:rFonts w:ascii="Arial Narrow" w:hAnsi="Arial Narrow"/>
          <w:sz w:val="28"/>
          <w:szCs w:val="28"/>
          <w:lang w:val="es-ES"/>
        </w:rPr>
        <w:t xml:space="preserve"> Hasta la fecha se han realizado 215 ponencias. </w:t>
      </w:r>
    </w:p>
    <w:p w:rsidR="00C428EA" w:rsidRDefault="00C428EA" w:rsidP="00C428EA">
      <w:pPr>
        <w:pStyle w:val="Piedepgina"/>
        <w:ind w:left="2552"/>
        <w:jc w:val="both"/>
        <w:rPr>
          <w:rFonts w:ascii="Arial Narrow" w:hAnsi="Arial Narrow"/>
          <w:sz w:val="28"/>
          <w:szCs w:val="28"/>
          <w:lang w:val="es-ES"/>
        </w:rPr>
      </w:pPr>
    </w:p>
    <w:p w:rsidR="006B0EE3" w:rsidRPr="006B0EE3" w:rsidRDefault="00E55189" w:rsidP="00C428EA">
      <w:pPr>
        <w:pStyle w:val="Piedepgina"/>
        <w:ind w:left="2552"/>
        <w:jc w:val="both"/>
        <w:rPr>
          <w:rFonts w:ascii="Arial Narrow" w:hAnsi="Arial Narrow"/>
          <w:sz w:val="28"/>
          <w:szCs w:val="28"/>
        </w:rPr>
      </w:pPr>
      <w:r>
        <w:rPr>
          <w:rFonts w:ascii="Arial Narrow" w:hAnsi="Arial Narrow"/>
          <w:sz w:val="28"/>
          <w:szCs w:val="28"/>
          <w:lang w:val="es-ES"/>
        </w:rPr>
        <w:t xml:space="preserve">En la presentación de la charla, </w:t>
      </w:r>
      <w:r w:rsidR="00C428EA" w:rsidRPr="006B0EE3">
        <w:rPr>
          <w:rFonts w:ascii="Arial Narrow" w:hAnsi="Arial Narrow"/>
          <w:sz w:val="28"/>
          <w:szCs w:val="28"/>
        </w:rPr>
        <w:t>Jimé</w:t>
      </w:r>
      <w:r w:rsidR="006B0EE3" w:rsidRPr="006B0EE3">
        <w:rPr>
          <w:rFonts w:ascii="Arial Narrow" w:hAnsi="Arial Narrow"/>
          <w:sz w:val="28"/>
          <w:szCs w:val="28"/>
        </w:rPr>
        <w:t xml:space="preserve">nez ha estado acompañado por </w:t>
      </w:r>
      <w:r w:rsidR="006B0EE3">
        <w:rPr>
          <w:rFonts w:ascii="Arial Narrow" w:hAnsi="Arial Narrow"/>
          <w:sz w:val="28"/>
          <w:szCs w:val="28"/>
          <w:lang w:val="es-ES"/>
        </w:rPr>
        <w:t xml:space="preserve">Carlos </w:t>
      </w:r>
      <w:proofErr w:type="spellStart"/>
      <w:r>
        <w:rPr>
          <w:rFonts w:ascii="Arial Narrow" w:hAnsi="Arial Narrow"/>
          <w:sz w:val="28"/>
          <w:szCs w:val="28"/>
        </w:rPr>
        <w:t>Albaladejo</w:t>
      </w:r>
      <w:proofErr w:type="spellEnd"/>
      <w:r>
        <w:rPr>
          <w:rFonts w:ascii="Arial Narrow" w:hAnsi="Arial Narrow"/>
          <w:sz w:val="28"/>
          <w:szCs w:val="28"/>
          <w:lang w:val="es-ES"/>
        </w:rPr>
        <w:t xml:space="preserve">, </w:t>
      </w:r>
      <w:r w:rsidR="006B0EE3" w:rsidRPr="006B0EE3">
        <w:rPr>
          <w:rFonts w:ascii="Arial Narrow" w:hAnsi="Arial Narrow"/>
          <w:sz w:val="28"/>
          <w:szCs w:val="28"/>
        </w:rPr>
        <w:t>director General de Innovación Educativa y Atención a la Diversidad de la Comunidad Autónoma,</w:t>
      </w:r>
      <w:r w:rsidR="006B0EE3">
        <w:rPr>
          <w:rFonts w:ascii="Arial Narrow" w:hAnsi="Arial Narrow"/>
          <w:sz w:val="28"/>
          <w:szCs w:val="28"/>
          <w:lang w:val="es-ES"/>
        </w:rPr>
        <w:t xml:space="preserve"> Francisco Aznar, director de la Alta Inspección de Educación de la Delegación del Gobierno, y </w:t>
      </w:r>
      <w:r>
        <w:rPr>
          <w:rFonts w:ascii="Arial Narrow" w:hAnsi="Arial Narrow"/>
          <w:sz w:val="28"/>
          <w:szCs w:val="28"/>
          <w:lang w:val="es-ES"/>
        </w:rPr>
        <w:t xml:space="preserve">por </w:t>
      </w:r>
      <w:r w:rsidR="006B0EE3" w:rsidRPr="006B0EE3">
        <w:rPr>
          <w:rFonts w:ascii="Arial Narrow" w:hAnsi="Arial Narrow"/>
          <w:sz w:val="28"/>
          <w:szCs w:val="28"/>
        </w:rPr>
        <w:t xml:space="preserve">el Comisario Jefe de Policía Nacional en Cartagena, Damián Romero.  </w:t>
      </w:r>
    </w:p>
    <w:sectPr w:rsidR="006B0EE3" w:rsidRPr="006B0EE3" w:rsidSect="00C57B47">
      <w:headerReference w:type="default" r:id="rId9"/>
      <w:footerReference w:type="even" r:id="rId10"/>
      <w:footerReference w:type="default" r:id="rId11"/>
      <w:headerReference w:type="first" r:id="rId12"/>
      <w:footerReference w:type="first" r:id="rId13"/>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B6" w:rsidRDefault="00A741B6">
      <w:r>
        <w:separator/>
      </w:r>
    </w:p>
  </w:endnote>
  <w:endnote w:type="continuationSeparator" w:id="0">
    <w:p w:rsidR="00A741B6" w:rsidRDefault="00A7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45" w:rsidRDefault="00DE7645">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DE7645" w:rsidRDefault="00DE76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DE7645" w:rsidTr="00794CA0">
      <w:trPr>
        <w:trHeight w:val="791"/>
      </w:trPr>
      <w:tc>
        <w:tcPr>
          <w:tcW w:w="3756" w:type="dxa"/>
          <w:shd w:val="clear" w:color="auto" w:fill="auto"/>
        </w:tcPr>
        <w:p w:rsidR="00DE7645" w:rsidRPr="00B4210F" w:rsidRDefault="00DE7645" w:rsidP="00794CA0">
          <w:r>
            <w:rPr>
              <w:noProof/>
            </w:rPr>
            <w:drawing>
              <wp:inline distT="0" distB="0" distL="0" distR="0" wp14:anchorId="050FBEC8" wp14:editId="4816BD85">
                <wp:extent cx="390525" cy="371475"/>
                <wp:effectExtent l="0" t="0" r="9525" b="9525"/>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2B71805E" wp14:editId="3C5662F3">
                <wp:extent cx="685800" cy="371475"/>
                <wp:effectExtent l="0" t="0" r="0" b="9525"/>
                <wp:docPr id="9"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591EE515" wp14:editId="11474A8C">
                <wp:extent cx="590550" cy="371475"/>
                <wp:effectExtent l="0" t="0" r="0" b="9525"/>
                <wp:docPr id="8"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DE7645" w:rsidRPr="00082C3A" w:rsidRDefault="00DE7645" w:rsidP="00794CA0">
          <w:pPr>
            <w:rPr>
              <w:sz w:val="18"/>
              <w:szCs w:val="18"/>
            </w:rPr>
          </w:pPr>
        </w:p>
        <w:p w:rsidR="00DE7645" w:rsidRPr="00082C3A" w:rsidRDefault="00DE7645"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DE7645" w:rsidRPr="00082C3A" w:rsidRDefault="00DE7645" w:rsidP="00794CA0">
          <w:pPr>
            <w:rPr>
              <w:sz w:val="18"/>
              <w:szCs w:val="18"/>
            </w:rPr>
          </w:pPr>
        </w:p>
      </w:tc>
    </w:tr>
  </w:tbl>
  <w:p w:rsidR="00DE7645" w:rsidRDefault="00DE7645"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DE7645" w:rsidTr="00794CA0">
      <w:trPr>
        <w:cantSplit/>
        <w:trHeight w:val="120"/>
      </w:trPr>
      <w:tc>
        <w:tcPr>
          <w:tcW w:w="2693" w:type="dxa"/>
          <w:tcBorders>
            <w:top w:val="nil"/>
            <w:left w:val="nil"/>
            <w:bottom w:val="nil"/>
            <w:right w:val="nil"/>
          </w:tcBorders>
          <w:vAlign w:val="center"/>
        </w:tcPr>
        <w:p w:rsidR="00DE7645" w:rsidRDefault="00DE7645"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DE7645" w:rsidRPr="00B74E5B" w:rsidRDefault="00DE7645"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DE7645" w:rsidRDefault="00DE7645" w:rsidP="00794CA0">
          <w:pPr>
            <w:spacing w:line="180" w:lineRule="atLeast"/>
            <w:rPr>
              <w:rFonts w:ascii="Arial Narrow" w:hAnsi="Arial Narrow"/>
              <w:sz w:val="10"/>
            </w:rPr>
          </w:pPr>
        </w:p>
      </w:tc>
      <w:tc>
        <w:tcPr>
          <w:tcW w:w="6096" w:type="dxa"/>
          <w:tcBorders>
            <w:top w:val="nil"/>
            <w:left w:val="nil"/>
            <w:bottom w:val="nil"/>
            <w:right w:val="nil"/>
          </w:tcBorders>
        </w:tcPr>
        <w:p w:rsidR="00DE7645" w:rsidRDefault="00DE7645" w:rsidP="00794CA0">
          <w:pPr>
            <w:jc w:val="center"/>
            <w:rPr>
              <w:rFonts w:ascii="Arial Narrow" w:hAnsi="Arial Narrow"/>
              <w:sz w:val="18"/>
            </w:rPr>
          </w:pPr>
        </w:p>
        <w:p w:rsidR="00DE7645" w:rsidRDefault="00DE7645"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DE7645" w:rsidRDefault="00DE7645"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DE7645" w:rsidRDefault="00DE7645" w:rsidP="00794CA0">
          <w:pPr>
            <w:spacing w:before="120"/>
            <w:ind w:left="72"/>
            <w:jc w:val="both"/>
            <w:rPr>
              <w:rFonts w:ascii="Gill Sans MT" w:hAnsi="Gill Sans MT"/>
              <w:sz w:val="10"/>
            </w:rPr>
          </w:pPr>
          <w:r>
            <w:rPr>
              <w:rFonts w:ascii="Gill Sans MT" w:hAnsi="Gill Sans MT"/>
              <w:sz w:val="10"/>
            </w:rPr>
            <w:t>AVENIDA TENIENTE FLOMESTA, S/N</w:t>
          </w:r>
        </w:p>
        <w:p w:rsidR="00DE7645" w:rsidRDefault="00DE7645" w:rsidP="00794CA0">
          <w:pPr>
            <w:ind w:left="72"/>
            <w:jc w:val="both"/>
            <w:rPr>
              <w:rFonts w:ascii="Gill Sans MT" w:hAnsi="Gill Sans MT"/>
              <w:sz w:val="10"/>
            </w:rPr>
          </w:pPr>
          <w:r>
            <w:rPr>
              <w:rFonts w:ascii="Gill Sans MT" w:hAnsi="Gill Sans MT"/>
              <w:sz w:val="10"/>
            </w:rPr>
            <w:t>30.071 MURCIA</w:t>
          </w:r>
        </w:p>
        <w:p w:rsidR="00DE7645" w:rsidRDefault="00DE7645" w:rsidP="00794CA0">
          <w:pPr>
            <w:ind w:left="72"/>
            <w:jc w:val="both"/>
            <w:rPr>
              <w:rFonts w:ascii="Gill Sans MT" w:hAnsi="Gill Sans MT"/>
              <w:sz w:val="10"/>
            </w:rPr>
          </w:pPr>
          <w:r>
            <w:rPr>
              <w:rFonts w:ascii="Gill Sans MT" w:hAnsi="Gill Sans MT"/>
              <w:sz w:val="10"/>
            </w:rPr>
            <w:t>TEL: 968 989 108 / 968 989 107</w:t>
          </w:r>
        </w:p>
        <w:p w:rsidR="00DE7645" w:rsidRDefault="00DE7645" w:rsidP="00794CA0">
          <w:pPr>
            <w:spacing w:after="120"/>
            <w:ind w:left="74"/>
          </w:pPr>
        </w:p>
      </w:tc>
    </w:tr>
    <w:tr w:rsidR="00DE7645" w:rsidTr="00794CA0">
      <w:trPr>
        <w:cantSplit/>
        <w:trHeight w:val="120"/>
      </w:trPr>
      <w:tc>
        <w:tcPr>
          <w:tcW w:w="2693" w:type="dxa"/>
          <w:tcBorders>
            <w:top w:val="nil"/>
            <w:left w:val="nil"/>
            <w:bottom w:val="nil"/>
            <w:right w:val="nil"/>
          </w:tcBorders>
        </w:tcPr>
        <w:p w:rsidR="00DE7645" w:rsidRDefault="00DE7645"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671CE5">
            <w:rPr>
              <w:noProof/>
              <w:sz w:val="20"/>
            </w:rPr>
            <w:t>3</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671CE5">
            <w:rPr>
              <w:noProof/>
              <w:sz w:val="20"/>
            </w:rPr>
            <w:t>3</w:t>
          </w:r>
          <w:r>
            <w:rPr>
              <w:sz w:val="20"/>
            </w:rPr>
            <w:fldChar w:fldCharType="end"/>
          </w:r>
        </w:p>
      </w:tc>
      <w:tc>
        <w:tcPr>
          <w:tcW w:w="6096" w:type="dxa"/>
          <w:tcBorders>
            <w:top w:val="nil"/>
            <w:left w:val="nil"/>
            <w:bottom w:val="nil"/>
            <w:right w:val="nil"/>
          </w:tcBorders>
        </w:tcPr>
        <w:p w:rsidR="00DE7645" w:rsidRDefault="00671CE5" w:rsidP="00794CA0">
          <w:pPr>
            <w:jc w:val="center"/>
            <w:rPr>
              <w:rFonts w:ascii="Arial Narrow" w:hAnsi="Arial Narrow"/>
              <w:b/>
              <w:bCs/>
              <w:sz w:val="16"/>
            </w:rPr>
          </w:pPr>
          <w:hyperlink r:id="rId5" w:history="1">
            <w:r w:rsidR="00DE7645" w:rsidRPr="00030D12">
              <w:rPr>
                <w:rStyle w:val="Hipervnculo"/>
                <w:rFonts w:ascii="Arial Narrow" w:hAnsi="Arial Narrow" w:cs="Arial"/>
                <w:b/>
                <w:bCs/>
                <w:sz w:val="16"/>
              </w:rPr>
              <w:t>http://www.seat.mpr.es/portal/delegaciones_gobierno/delegaciones/murcia/actualidad/notas_de_prensa.html</w:t>
            </w:r>
          </w:hyperlink>
        </w:p>
        <w:p w:rsidR="00DE7645" w:rsidRPr="00A20B1E" w:rsidRDefault="00DE7645" w:rsidP="00794CA0">
          <w:pPr>
            <w:jc w:val="center"/>
            <w:rPr>
              <w:rFonts w:ascii="Arial Narrow" w:hAnsi="Arial Narrow"/>
              <w:b/>
              <w:bCs/>
              <w:sz w:val="22"/>
            </w:rPr>
          </w:pPr>
        </w:p>
      </w:tc>
      <w:tc>
        <w:tcPr>
          <w:tcW w:w="2409" w:type="dxa"/>
          <w:vMerge/>
          <w:tcBorders>
            <w:bottom w:val="nil"/>
            <w:right w:val="nil"/>
          </w:tcBorders>
        </w:tcPr>
        <w:p w:rsidR="00DE7645" w:rsidRDefault="00DE7645" w:rsidP="00794CA0"/>
      </w:tc>
    </w:tr>
  </w:tbl>
  <w:p w:rsidR="00DE7645" w:rsidRPr="005A20F6" w:rsidRDefault="00DE7645" w:rsidP="005A20F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DE7645" w:rsidTr="00794CA0">
      <w:trPr>
        <w:trHeight w:val="791"/>
      </w:trPr>
      <w:tc>
        <w:tcPr>
          <w:tcW w:w="3756" w:type="dxa"/>
          <w:shd w:val="clear" w:color="auto" w:fill="auto"/>
        </w:tcPr>
        <w:p w:rsidR="00DE7645" w:rsidRPr="00B4210F" w:rsidRDefault="00DE7645" w:rsidP="00794CA0">
          <w:r>
            <w:rPr>
              <w:noProof/>
            </w:rPr>
            <w:drawing>
              <wp:inline distT="0" distB="0" distL="0" distR="0" wp14:anchorId="5913F495" wp14:editId="6D9ACCF2">
                <wp:extent cx="390525" cy="371475"/>
                <wp:effectExtent l="0" t="0" r="9525" b="9525"/>
                <wp:docPr id="7"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66B5516E" wp14:editId="5501C9FE">
                <wp:extent cx="685800" cy="371475"/>
                <wp:effectExtent l="0" t="0" r="0" b="9525"/>
                <wp:docPr id="6"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40AEF7BB" wp14:editId="13628E56">
                <wp:extent cx="590550" cy="371475"/>
                <wp:effectExtent l="0" t="0" r="0" b="9525"/>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DE7645" w:rsidRPr="00082C3A" w:rsidRDefault="00DE7645" w:rsidP="00794CA0">
          <w:pPr>
            <w:rPr>
              <w:sz w:val="18"/>
              <w:szCs w:val="18"/>
            </w:rPr>
          </w:pPr>
        </w:p>
        <w:p w:rsidR="00DE7645" w:rsidRPr="00082C3A" w:rsidRDefault="00DE7645"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DE7645" w:rsidRPr="00082C3A" w:rsidRDefault="00DE7645" w:rsidP="00794CA0">
          <w:pPr>
            <w:rPr>
              <w:sz w:val="18"/>
              <w:szCs w:val="18"/>
            </w:rPr>
          </w:pPr>
        </w:p>
      </w:tc>
    </w:tr>
  </w:tbl>
  <w:p w:rsidR="00DE7645" w:rsidRDefault="00DE7645"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DE7645" w:rsidTr="00794CA0">
      <w:trPr>
        <w:cantSplit/>
        <w:trHeight w:val="120"/>
      </w:trPr>
      <w:tc>
        <w:tcPr>
          <w:tcW w:w="2693" w:type="dxa"/>
          <w:tcBorders>
            <w:top w:val="nil"/>
            <w:left w:val="nil"/>
            <w:bottom w:val="nil"/>
            <w:right w:val="nil"/>
          </w:tcBorders>
          <w:vAlign w:val="center"/>
        </w:tcPr>
        <w:p w:rsidR="00DE7645" w:rsidRDefault="00DE7645"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DE7645" w:rsidRPr="00B74E5B" w:rsidRDefault="00DE7645"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DE7645" w:rsidRDefault="00DE7645" w:rsidP="00794CA0">
          <w:pPr>
            <w:spacing w:line="180" w:lineRule="atLeast"/>
            <w:rPr>
              <w:rFonts w:ascii="Arial Narrow" w:hAnsi="Arial Narrow"/>
              <w:sz w:val="10"/>
            </w:rPr>
          </w:pPr>
        </w:p>
      </w:tc>
      <w:tc>
        <w:tcPr>
          <w:tcW w:w="6096" w:type="dxa"/>
          <w:tcBorders>
            <w:top w:val="nil"/>
            <w:left w:val="nil"/>
            <w:bottom w:val="nil"/>
            <w:right w:val="nil"/>
          </w:tcBorders>
        </w:tcPr>
        <w:p w:rsidR="00DE7645" w:rsidRDefault="00DE7645" w:rsidP="00794CA0">
          <w:pPr>
            <w:jc w:val="center"/>
            <w:rPr>
              <w:rFonts w:ascii="Arial Narrow" w:hAnsi="Arial Narrow"/>
              <w:sz w:val="18"/>
            </w:rPr>
          </w:pPr>
        </w:p>
        <w:p w:rsidR="00DE7645" w:rsidRDefault="00DE7645"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DE7645" w:rsidRDefault="00DE7645"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DE7645" w:rsidRDefault="00DE7645" w:rsidP="00794CA0">
          <w:pPr>
            <w:spacing w:before="120"/>
            <w:ind w:left="72"/>
            <w:jc w:val="both"/>
            <w:rPr>
              <w:rFonts w:ascii="Gill Sans MT" w:hAnsi="Gill Sans MT"/>
              <w:sz w:val="10"/>
            </w:rPr>
          </w:pPr>
          <w:r>
            <w:rPr>
              <w:rFonts w:ascii="Gill Sans MT" w:hAnsi="Gill Sans MT"/>
              <w:sz w:val="10"/>
            </w:rPr>
            <w:t>AVENIDA TENIENTE FLOMESTA, S/N</w:t>
          </w:r>
        </w:p>
        <w:p w:rsidR="00DE7645" w:rsidRDefault="00DE7645" w:rsidP="00794CA0">
          <w:pPr>
            <w:ind w:left="72"/>
            <w:jc w:val="both"/>
            <w:rPr>
              <w:rFonts w:ascii="Gill Sans MT" w:hAnsi="Gill Sans MT"/>
              <w:sz w:val="10"/>
            </w:rPr>
          </w:pPr>
          <w:r>
            <w:rPr>
              <w:rFonts w:ascii="Gill Sans MT" w:hAnsi="Gill Sans MT"/>
              <w:sz w:val="10"/>
            </w:rPr>
            <w:t>30.071 MURCIA</w:t>
          </w:r>
        </w:p>
        <w:p w:rsidR="00DE7645" w:rsidRDefault="00DE7645" w:rsidP="00794CA0">
          <w:pPr>
            <w:ind w:left="72"/>
            <w:jc w:val="both"/>
            <w:rPr>
              <w:rFonts w:ascii="Gill Sans MT" w:hAnsi="Gill Sans MT"/>
              <w:sz w:val="10"/>
            </w:rPr>
          </w:pPr>
          <w:r>
            <w:rPr>
              <w:rFonts w:ascii="Gill Sans MT" w:hAnsi="Gill Sans MT"/>
              <w:sz w:val="10"/>
            </w:rPr>
            <w:t>TEL: 968 989 108 / 968 989 107</w:t>
          </w:r>
        </w:p>
        <w:p w:rsidR="00DE7645" w:rsidRDefault="00DE7645" w:rsidP="00794CA0">
          <w:pPr>
            <w:spacing w:after="120"/>
            <w:ind w:left="74"/>
          </w:pPr>
        </w:p>
      </w:tc>
    </w:tr>
    <w:tr w:rsidR="00DE7645" w:rsidTr="00794CA0">
      <w:trPr>
        <w:cantSplit/>
        <w:trHeight w:val="120"/>
      </w:trPr>
      <w:tc>
        <w:tcPr>
          <w:tcW w:w="2693" w:type="dxa"/>
          <w:tcBorders>
            <w:top w:val="nil"/>
            <w:left w:val="nil"/>
            <w:bottom w:val="nil"/>
            <w:right w:val="nil"/>
          </w:tcBorders>
        </w:tcPr>
        <w:p w:rsidR="00DE7645" w:rsidRDefault="00DE7645"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671CE5">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671CE5">
            <w:rPr>
              <w:noProof/>
              <w:sz w:val="20"/>
            </w:rPr>
            <w:t>3</w:t>
          </w:r>
          <w:r>
            <w:rPr>
              <w:sz w:val="20"/>
            </w:rPr>
            <w:fldChar w:fldCharType="end"/>
          </w:r>
        </w:p>
      </w:tc>
      <w:tc>
        <w:tcPr>
          <w:tcW w:w="6096" w:type="dxa"/>
          <w:tcBorders>
            <w:top w:val="nil"/>
            <w:left w:val="nil"/>
            <w:bottom w:val="nil"/>
            <w:right w:val="nil"/>
          </w:tcBorders>
        </w:tcPr>
        <w:p w:rsidR="00DE7645" w:rsidRDefault="00671CE5" w:rsidP="00794CA0">
          <w:pPr>
            <w:jc w:val="center"/>
            <w:rPr>
              <w:rFonts w:ascii="Arial Narrow" w:hAnsi="Arial Narrow"/>
              <w:b/>
              <w:bCs/>
              <w:sz w:val="16"/>
            </w:rPr>
          </w:pPr>
          <w:hyperlink r:id="rId5" w:history="1">
            <w:r w:rsidR="00DE7645" w:rsidRPr="00030D12">
              <w:rPr>
                <w:rStyle w:val="Hipervnculo"/>
                <w:rFonts w:ascii="Arial Narrow" w:hAnsi="Arial Narrow" w:cs="Arial"/>
                <w:b/>
                <w:bCs/>
                <w:sz w:val="16"/>
              </w:rPr>
              <w:t>http://www.seat.mpr.es/portal/delegaciones_gobierno/delegaciones/murcia/actualidad/notas_de_prensa.html</w:t>
            </w:r>
          </w:hyperlink>
        </w:p>
        <w:p w:rsidR="00DE7645" w:rsidRPr="00A20B1E" w:rsidRDefault="00DE7645" w:rsidP="00794CA0">
          <w:pPr>
            <w:jc w:val="center"/>
            <w:rPr>
              <w:rFonts w:ascii="Arial Narrow" w:hAnsi="Arial Narrow"/>
              <w:b/>
              <w:bCs/>
              <w:sz w:val="22"/>
            </w:rPr>
          </w:pPr>
        </w:p>
      </w:tc>
      <w:tc>
        <w:tcPr>
          <w:tcW w:w="2409" w:type="dxa"/>
          <w:vMerge/>
          <w:tcBorders>
            <w:bottom w:val="nil"/>
            <w:right w:val="nil"/>
          </w:tcBorders>
        </w:tcPr>
        <w:p w:rsidR="00DE7645" w:rsidRDefault="00DE7645" w:rsidP="00794CA0"/>
      </w:tc>
    </w:tr>
  </w:tbl>
  <w:p w:rsidR="00DE7645" w:rsidRPr="005A20F6" w:rsidRDefault="00DE7645" w:rsidP="005A20F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B6" w:rsidRDefault="00A741B6">
      <w:r>
        <w:separator/>
      </w:r>
    </w:p>
  </w:footnote>
  <w:footnote w:type="continuationSeparator" w:id="0">
    <w:p w:rsidR="00A741B6" w:rsidRDefault="00A741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45" w:rsidRDefault="00DE7645">
    <w:pPr>
      <w:pStyle w:val="Encabezado"/>
    </w:pPr>
  </w:p>
  <w:p w:rsidR="00DE7645" w:rsidRDefault="00DE7645">
    <w:pPr>
      <w:pStyle w:val="Encabezado"/>
    </w:pPr>
  </w:p>
  <w:p w:rsidR="00DE7645" w:rsidRDefault="00DE7645">
    <w:pPr>
      <w:pStyle w:val="Encabezado"/>
    </w:pPr>
  </w:p>
  <w:p w:rsidR="00DE7645" w:rsidRDefault="00DE7645">
    <w:pPr>
      <w:pStyle w:val="Encabezado"/>
    </w:pPr>
  </w:p>
  <w:p w:rsidR="00DE7645" w:rsidRDefault="00DE7645">
    <w:pPr>
      <w:pStyle w:val="Encabezado"/>
    </w:pPr>
  </w:p>
  <w:p w:rsidR="00DE7645" w:rsidRDefault="00DE764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45" w:rsidRDefault="00DE7645">
    <w:pPr>
      <w:rPr>
        <w:rFonts w:ascii="Gill Sans MT" w:hAnsi="Gill Sans MT"/>
        <w:sz w:val="16"/>
      </w:rPr>
    </w:pPr>
  </w:p>
  <w:p w:rsidR="00DE7645" w:rsidRDefault="00DE7645">
    <w:pPr>
      <w:rPr>
        <w:rFonts w:ascii="Gill Sans MT" w:hAnsi="Gill Sans MT"/>
        <w:sz w:val="16"/>
      </w:rPr>
    </w:pPr>
  </w:p>
  <w:tbl>
    <w:tblPr>
      <w:tblW w:w="12403" w:type="dxa"/>
      <w:tblInd w:w="354" w:type="dxa"/>
      <w:tblLayout w:type="fixed"/>
      <w:tblCellMar>
        <w:left w:w="70" w:type="dxa"/>
        <w:right w:w="70" w:type="dxa"/>
      </w:tblCellMar>
      <w:tblLook w:val="0000" w:firstRow="0" w:lastRow="0" w:firstColumn="0" w:lastColumn="0" w:noHBand="0" w:noVBand="0"/>
    </w:tblPr>
    <w:tblGrid>
      <w:gridCol w:w="1346"/>
      <w:gridCol w:w="7584"/>
      <w:gridCol w:w="2480"/>
      <w:gridCol w:w="993"/>
    </w:tblGrid>
    <w:tr w:rsidR="00DE7645">
      <w:trPr>
        <w:gridAfter w:val="1"/>
        <w:wAfter w:w="993" w:type="dxa"/>
        <w:cantSplit/>
        <w:trHeight w:val="543"/>
      </w:trPr>
      <w:tc>
        <w:tcPr>
          <w:tcW w:w="1346" w:type="dxa"/>
          <w:vMerge w:val="restart"/>
        </w:tcPr>
        <w:p w:rsidR="00DE7645" w:rsidRPr="00531933" w:rsidRDefault="00DE7645">
          <w:pPr>
            <w:pStyle w:val="Encabezado"/>
            <w:tabs>
              <w:tab w:val="clear" w:pos="4252"/>
              <w:tab w:val="clear" w:pos="8504"/>
            </w:tabs>
            <w:rPr>
              <w:rFonts w:cs="Arial"/>
              <w:lang w:val="es-ES" w:eastAsia="es-ES"/>
            </w:rPr>
          </w:pPr>
          <w:r w:rsidRPr="00531933">
            <w:rPr>
              <w:rFonts w:cs="Arial"/>
              <w:lang w:val="es-ES" w:eastAsia="es-ES"/>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7.6pt" o:ole="" fillcolor="window">
                <v:imagedata r:id="rId1" o:title=""/>
              </v:shape>
              <o:OLEObject Type="Embed" ProgID="Word.Picture.8" ShapeID="_x0000_i1025" DrawAspect="Content" ObjectID="_1635668737" r:id="rId2"/>
            </w:object>
          </w:r>
        </w:p>
      </w:tc>
      <w:tc>
        <w:tcPr>
          <w:tcW w:w="7584" w:type="dxa"/>
          <w:vMerge w:val="restart"/>
        </w:tcPr>
        <w:p w:rsidR="00DE7645" w:rsidRPr="00AA6C05" w:rsidRDefault="00DE7645" w:rsidP="004E1367">
          <w:pPr>
            <w:pStyle w:val="Encabezado"/>
            <w:tabs>
              <w:tab w:val="clear" w:pos="4252"/>
              <w:tab w:val="left" w:pos="2127"/>
              <w:tab w:val="left" w:pos="6521"/>
            </w:tabs>
            <w:rPr>
              <w:rFonts w:cs="Arial"/>
              <w:sz w:val="22"/>
              <w:szCs w:val="22"/>
              <w:lang w:val="es-ES" w:eastAsia="es-ES"/>
            </w:rPr>
          </w:pPr>
          <w:r w:rsidRPr="00AA6C05">
            <w:rPr>
              <w:rFonts w:cs="Arial"/>
              <w:sz w:val="22"/>
              <w:szCs w:val="22"/>
              <w:lang w:val="es-ES" w:eastAsia="es-ES"/>
            </w:rPr>
            <w:t>DELEGACIÓN DEL GOBIERNO</w:t>
          </w:r>
          <w:r>
            <w:rPr>
              <w:rFonts w:cs="Arial"/>
              <w:sz w:val="22"/>
              <w:szCs w:val="22"/>
              <w:lang w:val="es-ES" w:eastAsia="es-ES"/>
            </w:rPr>
            <w:t xml:space="preserve">                                      </w:t>
          </w:r>
          <w:r w:rsidRPr="00AA6C05">
            <w:rPr>
              <w:rFonts w:cs="Arial"/>
              <w:sz w:val="22"/>
              <w:szCs w:val="22"/>
              <w:lang w:val="es-ES" w:eastAsia="es-ES"/>
            </w:rPr>
            <w:t xml:space="preserve"> </w:t>
          </w:r>
          <w:r>
            <w:rPr>
              <w:rFonts w:cs="Arial"/>
              <w:noProof/>
              <w:sz w:val="22"/>
              <w:szCs w:val="22"/>
              <w:lang w:val="es-ES" w:eastAsia="es-ES"/>
            </w:rPr>
            <w:t xml:space="preserve">    </w:t>
          </w:r>
        </w:p>
        <w:p w:rsidR="00DE7645" w:rsidRDefault="00DE7645" w:rsidP="004E1367">
          <w:pPr>
            <w:pStyle w:val="Encabezado"/>
            <w:tabs>
              <w:tab w:val="clear" w:pos="4252"/>
              <w:tab w:val="left" w:pos="2127"/>
              <w:tab w:val="left" w:pos="6521"/>
            </w:tabs>
            <w:rPr>
              <w:rFonts w:cs="Arial"/>
              <w:sz w:val="22"/>
              <w:szCs w:val="22"/>
              <w:lang w:val="es-ES" w:eastAsia="es-ES"/>
            </w:rPr>
          </w:pPr>
          <w:r w:rsidRPr="00AA6C05">
            <w:rPr>
              <w:rFonts w:cs="Arial"/>
              <w:sz w:val="22"/>
              <w:szCs w:val="22"/>
              <w:lang w:val="es-ES" w:eastAsia="es-ES"/>
            </w:rPr>
            <w:t xml:space="preserve">EN LA REGIÓN DE MURCIA </w:t>
          </w:r>
        </w:p>
        <w:p w:rsidR="00DE7645" w:rsidRPr="00AA6C05" w:rsidRDefault="00DE7645" w:rsidP="004E1367">
          <w:pPr>
            <w:pStyle w:val="Encabezado"/>
            <w:tabs>
              <w:tab w:val="clear" w:pos="4252"/>
              <w:tab w:val="left" w:pos="2127"/>
              <w:tab w:val="left" w:pos="6521"/>
            </w:tabs>
            <w:rPr>
              <w:rFonts w:cs="Arial"/>
              <w:sz w:val="22"/>
              <w:szCs w:val="22"/>
              <w:lang w:val="es-ES" w:eastAsia="es-ES"/>
            </w:rPr>
          </w:pPr>
          <w:r w:rsidRPr="00AA6C05">
            <w:rPr>
              <w:rFonts w:cs="Arial"/>
              <w:sz w:val="22"/>
              <w:szCs w:val="22"/>
              <w:lang w:val="es-ES" w:eastAsia="es-ES"/>
            </w:rPr>
            <w:t xml:space="preserve">                                   </w:t>
          </w:r>
          <w:r>
            <w:rPr>
              <w:rFonts w:cs="Arial"/>
              <w:noProof/>
              <w:sz w:val="22"/>
              <w:szCs w:val="22"/>
              <w:lang w:val="es-ES" w:eastAsia="es-ES"/>
            </w:rPr>
            <w:t xml:space="preserve">                               </w:t>
          </w:r>
        </w:p>
        <w:p w:rsidR="00DE7645" w:rsidRPr="00AA6C05" w:rsidRDefault="00DE7645" w:rsidP="004E1367">
          <w:pPr>
            <w:pStyle w:val="Encabezado"/>
            <w:tabs>
              <w:tab w:val="clear" w:pos="4252"/>
              <w:tab w:val="left" w:pos="2127"/>
              <w:tab w:val="left" w:pos="6521"/>
            </w:tabs>
            <w:rPr>
              <w:rFonts w:cs="Arial"/>
              <w:szCs w:val="24"/>
              <w:lang w:val="es-ES" w:eastAsia="es-ES"/>
            </w:rPr>
          </w:pPr>
        </w:p>
        <w:p w:rsidR="00DE7645" w:rsidRPr="00AA6C05" w:rsidRDefault="00DE7645" w:rsidP="00AA6C05">
          <w:pPr>
            <w:pStyle w:val="Encabezado"/>
            <w:tabs>
              <w:tab w:val="clear" w:pos="4252"/>
              <w:tab w:val="left" w:pos="2127"/>
              <w:tab w:val="left" w:pos="6521"/>
            </w:tabs>
            <w:rPr>
              <w:rFonts w:cs="Arial"/>
              <w:lang w:val="es-ES" w:eastAsia="es-ES"/>
            </w:rPr>
          </w:pPr>
          <w:r w:rsidRPr="00AA6C05">
            <w:rPr>
              <w:rFonts w:cs="Arial"/>
              <w:noProof/>
              <w:sz w:val="22"/>
              <w:szCs w:val="22"/>
              <w:lang w:val="es-ES" w:eastAsia="es-ES"/>
            </w:rPr>
            <w:t xml:space="preserve">                                                        </w:t>
          </w:r>
          <w:r>
            <w:rPr>
              <w:rFonts w:cs="Arial"/>
              <w:noProof/>
              <w:sz w:val="22"/>
              <w:szCs w:val="22"/>
              <w:lang w:val="es-ES" w:eastAsia="es-ES"/>
            </w:rPr>
            <w:t xml:space="preserve">   </w:t>
          </w:r>
          <w:r w:rsidRPr="00AA6C05">
            <w:rPr>
              <w:rFonts w:cs="Arial"/>
              <w:noProof/>
              <w:sz w:val="22"/>
              <w:szCs w:val="22"/>
              <w:lang w:val="es-ES" w:eastAsia="es-ES"/>
            </w:rPr>
            <w:t xml:space="preserve">   </w:t>
          </w:r>
          <w:r>
            <w:rPr>
              <w:rFonts w:cs="Arial"/>
              <w:noProof/>
              <w:sz w:val="22"/>
              <w:szCs w:val="22"/>
              <w:lang w:val="es-ES" w:eastAsia="es-ES"/>
            </w:rPr>
            <w:t xml:space="preserve">         </w:t>
          </w:r>
        </w:p>
      </w:tc>
      <w:tc>
        <w:tcPr>
          <w:tcW w:w="2480" w:type="dxa"/>
          <w:shd w:val="clear" w:color="auto" w:fill="A6A6A6"/>
        </w:tcPr>
        <w:p w:rsidR="00DE7645" w:rsidRPr="00531933" w:rsidRDefault="00DE7645" w:rsidP="00ED1DEF">
          <w:pPr>
            <w:pStyle w:val="Encabezado"/>
            <w:tabs>
              <w:tab w:val="clear" w:pos="4252"/>
              <w:tab w:val="left" w:pos="6521"/>
            </w:tabs>
            <w:rPr>
              <w:rFonts w:ascii="Gill Sans MT" w:hAnsi="Gill Sans MT" w:cs="Arial"/>
              <w:kern w:val="16"/>
              <w:sz w:val="14"/>
              <w:lang w:val="es-ES" w:eastAsia="es-ES"/>
            </w:rPr>
          </w:pPr>
        </w:p>
        <w:p w:rsidR="00DE7645" w:rsidRPr="00531933" w:rsidRDefault="00DE7645" w:rsidP="00ED1DEF">
          <w:pPr>
            <w:pStyle w:val="Encabezado"/>
            <w:tabs>
              <w:tab w:val="clear" w:pos="4252"/>
              <w:tab w:val="left" w:pos="6521"/>
            </w:tabs>
            <w:rPr>
              <w:rFonts w:cs="Arial"/>
              <w:b/>
              <w:lang w:val="es-ES" w:eastAsia="es-ES"/>
            </w:rPr>
          </w:pPr>
          <w:r w:rsidRPr="00531933">
            <w:rPr>
              <w:rFonts w:ascii="Gill Sans MT" w:hAnsi="Gill Sans MT" w:cs="Arial"/>
              <w:kern w:val="16"/>
              <w:sz w:val="14"/>
              <w:lang w:val="es-ES" w:eastAsia="es-ES"/>
            </w:rPr>
            <w:t>GABINETE DE PRENSA</w:t>
          </w:r>
        </w:p>
      </w:tc>
    </w:tr>
    <w:tr w:rsidR="00DE7645">
      <w:trPr>
        <w:cantSplit/>
        <w:trHeight w:val="40"/>
      </w:trPr>
      <w:tc>
        <w:tcPr>
          <w:tcW w:w="1346" w:type="dxa"/>
          <w:vMerge/>
        </w:tcPr>
        <w:p w:rsidR="00DE7645" w:rsidRPr="00531933" w:rsidRDefault="00DE7645">
          <w:pPr>
            <w:pStyle w:val="Encabezado"/>
            <w:tabs>
              <w:tab w:val="clear" w:pos="4252"/>
              <w:tab w:val="left" w:pos="2127"/>
              <w:tab w:val="left" w:pos="6521"/>
            </w:tabs>
            <w:rPr>
              <w:rFonts w:cs="Arial"/>
              <w:lang w:val="es-ES" w:eastAsia="es-ES"/>
            </w:rPr>
          </w:pPr>
        </w:p>
      </w:tc>
      <w:tc>
        <w:tcPr>
          <w:tcW w:w="7584" w:type="dxa"/>
          <w:vMerge/>
        </w:tcPr>
        <w:p w:rsidR="00DE7645" w:rsidRPr="00531933" w:rsidRDefault="00DE7645">
          <w:pPr>
            <w:pStyle w:val="Encabezado"/>
            <w:tabs>
              <w:tab w:val="clear" w:pos="4252"/>
              <w:tab w:val="left" w:pos="2127"/>
              <w:tab w:val="left" w:pos="6521"/>
            </w:tabs>
            <w:rPr>
              <w:rFonts w:cs="Arial"/>
              <w:lang w:val="es-ES" w:eastAsia="es-ES"/>
            </w:rPr>
          </w:pPr>
        </w:p>
      </w:tc>
      <w:tc>
        <w:tcPr>
          <w:tcW w:w="3473" w:type="dxa"/>
          <w:gridSpan w:val="2"/>
          <w:vAlign w:val="center"/>
        </w:tcPr>
        <w:p w:rsidR="00DE7645" w:rsidRPr="00531933" w:rsidRDefault="00DE7645">
          <w:pPr>
            <w:pStyle w:val="Encabezado"/>
            <w:tabs>
              <w:tab w:val="clear" w:pos="4252"/>
              <w:tab w:val="left" w:pos="6521"/>
            </w:tabs>
            <w:spacing w:after="240"/>
            <w:ind w:right="1418"/>
            <w:rPr>
              <w:rFonts w:cs="Arial"/>
              <w:kern w:val="16"/>
              <w:lang w:val="es-ES" w:eastAsia="es-ES"/>
            </w:rPr>
          </w:pPr>
        </w:p>
      </w:tc>
    </w:tr>
  </w:tbl>
  <w:p w:rsidR="00DE7645" w:rsidRDefault="00DE7645">
    <w:pPr>
      <w:pStyle w:val="Encabezado"/>
      <w:tabs>
        <w:tab w:val="clear" w:pos="4252"/>
        <w:tab w:val="left" w:pos="2127"/>
        <w:tab w:val="left" w:pos="6521"/>
      </w:tabs>
      <w:ind w:firstLine="227"/>
      <w:rPr>
        <w:rFonts w:ascii="Gill Sans MT" w:hAnsi="Gill Sans MT"/>
        <w:sz w:val="16"/>
      </w:rPr>
    </w:pPr>
  </w:p>
  <w:p w:rsidR="00DE7645" w:rsidRDefault="00DE7645">
    <w:pPr>
      <w:pStyle w:val="Encabezado"/>
      <w:tabs>
        <w:tab w:val="clear" w:pos="4252"/>
        <w:tab w:val="left" w:pos="2127"/>
        <w:tab w:val="left" w:pos="6521"/>
      </w:tabs>
      <w:ind w:firstLine="227"/>
      <w:rPr>
        <w:rFonts w:ascii="Gill Sans MT" w:hAnsi="Gill Sans MT"/>
        <w:sz w:val="16"/>
      </w:rPr>
    </w:pPr>
  </w:p>
  <w:p w:rsidR="00DE7645" w:rsidRDefault="00DE7645">
    <w:pPr>
      <w:pStyle w:val="Encabezado"/>
      <w:tabs>
        <w:tab w:val="clear" w:pos="4252"/>
        <w:tab w:val="left" w:pos="2127"/>
        <w:tab w:val="left" w:pos="6521"/>
      </w:tabs>
      <w:ind w:firstLine="227"/>
      <w:rPr>
        <w:rFonts w:ascii="Gill Sans MT" w:hAnsi="Gill Sans MT"/>
        <w:sz w:val="16"/>
      </w:rPr>
    </w:pPr>
    <w:r>
      <w:rPr>
        <w:noProof/>
        <w:lang w:val="es-ES" w:eastAsia="es-ES"/>
      </w:rPr>
      <mc:AlternateContent>
        <mc:Choice Requires="wps">
          <w:drawing>
            <wp:anchor distT="4294967295" distB="4294967295" distL="114300" distR="114300" simplePos="0" relativeHeight="251657728" behindDoc="0" locked="1" layoutInCell="1" allowOverlap="1" wp14:anchorId="77039042" wp14:editId="5EC2250B">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DB1D52"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DE7645" w:rsidRDefault="00DE7645">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2C201DF"/>
    <w:multiLevelType w:val="multilevel"/>
    <w:tmpl w:val="E41E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966AF"/>
    <w:multiLevelType w:val="multilevel"/>
    <w:tmpl w:val="2948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02B91"/>
    <w:multiLevelType w:val="multilevel"/>
    <w:tmpl w:val="36385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427FD"/>
    <w:multiLevelType w:val="multilevel"/>
    <w:tmpl w:val="B248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10F00"/>
    <w:multiLevelType w:val="multilevel"/>
    <w:tmpl w:val="59D23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9">
    <w:nsid w:val="15662AD7"/>
    <w:multiLevelType w:val="multilevel"/>
    <w:tmpl w:val="7E8C4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854745"/>
    <w:multiLevelType w:val="hybridMultilevel"/>
    <w:tmpl w:val="EB888094"/>
    <w:lvl w:ilvl="0" w:tplc="0C0A0005">
      <w:start w:val="1"/>
      <w:numFmt w:val="bullet"/>
      <w:lvlText w:val=""/>
      <w:lvlJc w:val="left"/>
      <w:pPr>
        <w:ind w:left="3274" w:hanging="360"/>
      </w:pPr>
      <w:rPr>
        <w:rFonts w:ascii="Wingdings" w:hAnsi="Wingdings" w:hint="default"/>
      </w:rPr>
    </w:lvl>
    <w:lvl w:ilvl="1" w:tplc="0C0A0003" w:tentative="1">
      <w:start w:val="1"/>
      <w:numFmt w:val="bullet"/>
      <w:lvlText w:val="o"/>
      <w:lvlJc w:val="left"/>
      <w:pPr>
        <w:ind w:left="3994" w:hanging="360"/>
      </w:pPr>
      <w:rPr>
        <w:rFonts w:ascii="Courier New" w:hAnsi="Courier New" w:cs="Courier New" w:hint="default"/>
      </w:rPr>
    </w:lvl>
    <w:lvl w:ilvl="2" w:tplc="0C0A0005" w:tentative="1">
      <w:start w:val="1"/>
      <w:numFmt w:val="bullet"/>
      <w:lvlText w:val=""/>
      <w:lvlJc w:val="left"/>
      <w:pPr>
        <w:ind w:left="4714" w:hanging="360"/>
      </w:pPr>
      <w:rPr>
        <w:rFonts w:ascii="Wingdings" w:hAnsi="Wingdings" w:hint="default"/>
      </w:rPr>
    </w:lvl>
    <w:lvl w:ilvl="3" w:tplc="0C0A0001" w:tentative="1">
      <w:start w:val="1"/>
      <w:numFmt w:val="bullet"/>
      <w:lvlText w:val=""/>
      <w:lvlJc w:val="left"/>
      <w:pPr>
        <w:ind w:left="5434" w:hanging="360"/>
      </w:pPr>
      <w:rPr>
        <w:rFonts w:ascii="Symbol" w:hAnsi="Symbol" w:hint="default"/>
      </w:rPr>
    </w:lvl>
    <w:lvl w:ilvl="4" w:tplc="0C0A0003" w:tentative="1">
      <w:start w:val="1"/>
      <w:numFmt w:val="bullet"/>
      <w:lvlText w:val="o"/>
      <w:lvlJc w:val="left"/>
      <w:pPr>
        <w:ind w:left="6154" w:hanging="360"/>
      </w:pPr>
      <w:rPr>
        <w:rFonts w:ascii="Courier New" w:hAnsi="Courier New" w:cs="Courier New" w:hint="default"/>
      </w:rPr>
    </w:lvl>
    <w:lvl w:ilvl="5" w:tplc="0C0A0005" w:tentative="1">
      <w:start w:val="1"/>
      <w:numFmt w:val="bullet"/>
      <w:lvlText w:val=""/>
      <w:lvlJc w:val="left"/>
      <w:pPr>
        <w:ind w:left="6874" w:hanging="360"/>
      </w:pPr>
      <w:rPr>
        <w:rFonts w:ascii="Wingdings" w:hAnsi="Wingdings" w:hint="default"/>
      </w:rPr>
    </w:lvl>
    <w:lvl w:ilvl="6" w:tplc="0C0A0001" w:tentative="1">
      <w:start w:val="1"/>
      <w:numFmt w:val="bullet"/>
      <w:lvlText w:val=""/>
      <w:lvlJc w:val="left"/>
      <w:pPr>
        <w:ind w:left="7594" w:hanging="360"/>
      </w:pPr>
      <w:rPr>
        <w:rFonts w:ascii="Symbol" w:hAnsi="Symbol" w:hint="default"/>
      </w:rPr>
    </w:lvl>
    <w:lvl w:ilvl="7" w:tplc="0C0A0003" w:tentative="1">
      <w:start w:val="1"/>
      <w:numFmt w:val="bullet"/>
      <w:lvlText w:val="o"/>
      <w:lvlJc w:val="left"/>
      <w:pPr>
        <w:ind w:left="8314" w:hanging="360"/>
      </w:pPr>
      <w:rPr>
        <w:rFonts w:ascii="Courier New" w:hAnsi="Courier New" w:cs="Courier New" w:hint="default"/>
      </w:rPr>
    </w:lvl>
    <w:lvl w:ilvl="8" w:tplc="0C0A0005" w:tentative="1">
      <w:start w:val="1"/>
      <w:numFmt w:val="bullet"/>
      <w:lvlText w:val=""/>
      <w:lvlJc w:val="left"/>
      <w:pPr>
        <w:ind w:left="9034" w:hanging="360"/>
      </w:pPr>
      <w:rPr>
        <w:rFonts w:ascii="Wingdings" w:hAnsi="Wingdings" w:hint="default"/>
      </w:rPr>
    </w:lvl>
  </w:abstractNum>
  <w:abstractNum w:abstractNumId="11">
    <w:nsid w:val="1CD42DC6"/>
    <w:multiLevelType w:val="hybridMultilevel"/>
    <w:tmpl w:val="949471A2"/>
    <w:lvl w:ilvl="0" w:tplc="F706635E">
      <w:start w:val="1"/>
      <w:numFmt w:val="decimal"/>
      <w:lvlText w:val="%1)"/>
      <w:lvlJc w:val="left"/>
      <w:pPr>
        <w:ind w:left="2912" w:hanging="360"/>
      </w:pPr>
      <w:rPr>
        <w:rFonts w:hint="default"/>
      </w:rPr>
    </w:lvl>
    <w:lvl w:ilvl="1" w:tplc="0C0A0019" w:tentative="1">
      <w:start w:val="1"/>
      <w:numFmt w:val="lowerLetter"/>
      <w:lvlText w:val="%2."/>
      <w:lvlJc w:val="left"/>
      <w:pPr>
        <w:ind w:left="3632" w:hanging="360"/>
      </w:pPr>
    </w:lvl>
    <w:lvl w:ilvl="2" w:tplc="0C0A001B" w:tentative="1">
      <w:start w:val="1"/>
      <w:numFmt w:val="lowerRoman"/>
      <w:lvlText w:val="%3."/>
      <w:lvlJc w:val="right"/>
      <w:pPr>
        <w:ind w:left="4352" w:hanging="180"/>
      </w:pPr>
    </w:lvl>
    <w:lvl w:ilvl="3" w:tplc="0C0A000F" w:tentative="1">
      <w:start w:val="1"/>
      <w:numFmt w:val="decimal"/>
      <w:lvlText w:val="%4."/>
      <w:lvlJc w:val="left"/>
      <w:pPr>
        <w:ind w:left="5072" w:hanging="360"/>
      </w:pPr>
    </w:lvl>
    <w:lvl w:ilvl="4" w:tplc="0C0A0019" w:tentative="1">
      <w:start w:val="1"/>
      <w:numFmt w:val="lowerLetter"/>
      <w:lvlText w:val="%5."/>
      <w:lvlJc w:val="left"/>
      <w:pPr>
        <w:ind w:left="5792" w:hanging="360"/>
      </w:pPr>
    </w:lvl>
    <w:lvl w:ilvl="5" w:tplc="0C0A001B" w:tentative="1">
      <w:start w:val="1"/>
      <w:numFmt w:val="lowerRoman"/>
      <w:lvlText w:val="%6."/>
      <w:lvlJc w:val="right"/>
      <w:pPr>
        <w:ind w:left="6512" w:hanging="180"/>
      </w:pPr>
    </w:lvl>
    <w:lvl w:ilvl="6" w:tplc="0C0A000F" w:tentative="1">
      <w:start w:val="1"/>
      <w:numFmt w:val="decimal"/>
      <w:lvlText w:val="%7."/>
      <w:lvlJc w:val="left"/>
      <w:pPr>
        <w:ind w:left="7232" w:hanging="360"/>
      </w:pPr>
    </w:lvl>
    <w:lvl w:ilvl="7" w:tplc="0C0A0019" w:tentative="1">
      <w:start w:val="1"/>
      <w:numFmt w:val="lowerLetter"/>
      <w:lvlText w:val="%8."/>
      <w:lvlJc w:val="left"/>
      <w:pPr>
        <w:ind w:left="7952" w:hanging="360"/>
      </w:pPr>
    </w:lvl>
    <w:lvl w:ilvl="8" w:tplc="0C0A001B" w:tentative="1">
      <w:start w:val="1"/>
      <w:numFmt w:val="lowerRoman"/>
      <w:lvlText w:val="%9."/>
      <w:lvlJc w:val="right"/>
      <w:pPr>
        <w:ind w:left="8672" w:hanging="180"/>
      </w:pPr>
    </w:lvl>
  </w:abstractNum>
  <w:abstractNum w:abstractNumId="12">
    <w:nsid w:val="1D807D1A"/>
    <w:multiLevelType w:val="hybridMultilevel"/>
    <w:tmpl w:val="CEA2912C"/>
    <w:lvl w:ilvl="0" w:tplc="7B224D12">
      <w:start w:val="1"/>
      <w:numFmt w:val="bullet"/>
      <w:pStyle w:val="Ttulo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4">
    <w:nsid w:val="24021E02"/>
    <w:multiLevelType w:val="multilevel"/>
    <w:tmpl w:val="F272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5E863BC"/>
    <w:multiLevelType w:val="hybridMultilevel"/>
    <w:tmpl w:val="C2A834FE"/>
    <w:lvl w:ilvl="0" w:tplc="0C0A0005">
      <w:start w:val="1"/>
      <w:numFmt w:val="bullet"/>
      <w:lvlText w:val=""/>
      <w:lvlJc w:val="left"/>
      <w:pPr>
        <w:ind w:left="3414" w:hanging="360"/>
      </w:pPr>
      <w:rPr>
        <w:rFonts w:ascii="Wingdings" w:hAnsi="Wingdings" w:hint="default"/>
      </w:rPr>
    </w:lvl>
    <w:lvl w:ilvl="1" w:tplc="0C0A0003" w:tentative="1">
      <w:start w:val="1"/>
      <w:numFmt w:val="bullet"/>
      <w:lvlText w:val="o"/>
      <w:lvlJc w:val="left"/>
      <w:pPr>
        <w:ind w:left="4134" w:hanging="360"/>
      </w:pPr>
      <w:rPr>
        <w:rFonts w:ascii="Courier New" w:hAnsi="Courier New" w:cs="Courier New" w:hint="default"/>
      </w:rPr>
    </w:lvl>
    <w:lvl w:ilvl="2" w:tplc="0C0A0005" w:tentative="1">
      <w:start w:val="1"/>
      <w:numFmt w:val="bullet"/>
      <w:lvlText w:val=""/>
      <w:lvlJc w:val="left"/>
      <w:pPr>
        <w:ind w:left="4854" w:hanging="360"/>
      </w:pPr>
      <w:rPr>
        <w:rFonts w:ascii="Wingdings" w:hAnsi="Wingdings" w:hint="default"/>
      </w:rPr>
    </w:lvl>
    <w:lvl w:ilvl="3" w:tplc="0C0A0001" w:tentative="1">
      <w:start w:val="1"/>
      <w:numFmt w:val="bullet"/>
      <w:lvlText w:val=""/>
      <w:lvlJc w:val="left"/>
      <w:pPr>
        <w:ind w:left="5574" w:hanging="360"/>
      </w:pPr>
      <w:rPr>
        <w:rFonts w:ascii="Symbol" w:hAnsi="Symbol" w:hint="default"/>
      </w:rPr>
    </w:lvl>
    <w:lvl w:ilvl="4" w:tplc="0C0A0003" w:tentative="1">
      <w:start w:val="1"/>
      <w:numFmt w:val="bullet"/>
      <w:lvlText w:val="o"/>
      <w:lvlJc w:val="left"/>
      <w:pPr>
        <w:ind w:left="6294" w:hanging="360"/>
      </w:pPr>
      <w:rPr>
        <w:rFonts w:ascii="Courier New" w:hAnsi="Courier New" w:cs="Courier New" w:hint="default"/>
      </w:rPr>
    </w:lvl>
    <w:lvl w:ilvl="5" w:tplc="0C0A0005" w:tentative="1">
      <w:start w:val="1"/>
      <w:numFmt w:val="bullet"/>
      <w:lvlText w:val=""/>
      <w:lvlJc w:val="left"/>
      <w:pPr>
        <w:ind w:left="7014" w:hanging="360"/>
      </w:pPr>
      <w:rPr>
        <w:rFonts w:ascii="Wingdings" w:hAnsi="Wingdings" w:hint="default"/>
      </w:rPr>
    </w:lvl>
    <w:lvl w:ilvl="6" w:tplc="0C0A0001" w:tentative="1">
      <w:start w:val="1"/>
      <w:numFmt w:val="bullet"/>
      <w:lvlText w:val=""/>
      <w:lvlJc w:val="left"/>
      <w:pPr>
        <w:ind w:left="7734" w:hanging="360"/>
      </w:pPr>
      <w:rPr>
        <w:rFonts w:ascii="Symbol" w:hAnsi="Symbol" w:hint="default"/>
      </w:rPr>
    </w:lvl>
    <w:lvl w:ilvl="7" w:tplc="0C0A0003" w:tentative="1">
      <w:start w:val="1"/>
      <w:numFmt w:val="bullet"/>
      <w:lvlText w:val="o"/>
      <w:lvlJc w:val="left"/>
      <w:pPr>
        <w:ind w:left="8454" w:hanging="360"/>
      </w:pPr>
      <w:rPr>
        <w:rFonts w:ascii="Courier New" w:hAnsi="Courier New" w:cs="Courier New" w:hint="default"/>
      </w:rPr>
    </w:lvl>
    <w:lvl w:ilvl="8" w:tplc="0C0A0005" w:tentative="1">
      <w:start w:val="1"/>
      <w:numFmt w:val="bullet"/>
      <w:lvlText w:val=""/>
      <w:lvlJc w:val="left"/>
      <w:pPr>
        <w:ind w:left="9174" w:hanging="360"/>
      </w:pPr>
      <w:rPr>
        <w:rFonts w:ascii="Wingdings" w:hAnsi="Wingdings" w:hint="default"/>
      </w:rPr>
    </w:lvl>
  </w:abstractNum>
  <w:abstractNum w:abstractNumId="16">
    <w:nsid w:val="2E3C6846"/>
    <w:multiLevelType w:val="multilevel"/>
    <w:tmpl w:val="2E1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5F3E94"/>
    <w:multiLevelType w:val="hybridMultilevel"/>
    <w:tmpl w:val="A7EC857E"/>
    <w:lvl w:ilvl="0" w:tplc="A47E01CC">
      <w:start w:val="1"/>
      <w:numFmt w:val="bullet"/>
      <w:lvlText w:val=""/>
      <w:lvlJc w:val="left"/>
      <w:pPr>
        <w:ind w:left="2655" w:hanging="360"/>
      </w:pPr>
      <w:rPr>
        <w:rFonts w:ascii="Wingdings" w:hAnsi="Wingdings" w:hint="default"/>
        <w:lang w:val="es-ES"/>
      </w:rPr>
    </w:lvl>
    <w:lvl w:ilvl="1" w:tplc="040A0003" w:tentative="1">
      <w:start w:val="1"/>
      <w:numFmt w:val="bullet"/>
      <w:lvlText w:val="o"/>
      <w:lvlJc w:val="left"/>
      <w:pPr>
        <w:ind w:left="3375" w:hanging="360"/>
      </w:pPr>
      <w:rPr>
        <w:rFonts w:ascii="Courier New" w:hAnsi="Courier New" w:cs="Courier New" w:hint="default"/>
      </w:rPr>
    </w:lvl>
    <w:lvl w:ilvl="2" w:tplc="040A0005" w:tentative="1">
      <w:start w:val="1"/>
      <w:numFmt w:val="bullet"/>
      <w:lvlText w:val=""/>
      <w:lvlJc w:val="left"/>
      <w:pPr>
        <w:ind w:left="4095" w:hanging="360"/>
      </w:pPr>
      <w:rPr>
        <w:rFonts w:ascii="Wingdings" w:hAnsi="Wingdings" w:hint="default"/>
      </w:rPr>
    </w:lvl>
    <w:lvl w:ilvl="3" w:tplc="040A0001" w:tentative="1">
      <w:start w:val="1"/>
      <w:numFmt w:val="bullet"/>
      <w:lvlText w:val=""/>
      <w:lvlJc w:val="left"/>
      <w:pPr>
        <w:ind w:left="4815" w:hanging="360"/>
      </w:pPr>
      <w:rPr>
        <w:rFonts w:ascii="Symbol" w:hAnsi="Symbol" w:hint="default"/>
      </w:rPr>
    </w:lvl>
    <w:lvl w:ilvl="4" w:tplc="040A0003" w:tentative="1">
      <w:start w:val="1"/>
      <w:numFmt w:val="bullet"/>
      <w:lvlText w:val="o"/>
      <w:lvlJc w:val="left"/>
      <w:pPr>
        <w:ind w:left="5535" w:hanging="360"/>
      </w:pPr>
      <w:rPr>
        <w:rFonts w:ascii="Courier New" w:hAnsi="Courier New" w:cs="Courier New" w:hint="default"/>
      </w:rPr>
    </w:lvl>
    <w:lvl w:ilvl="5" w:tplc="040A0005" w:tentative="1">
      <w:start w:val="1"/>
      <w:numFmt w:val="bullet"/>
      <w:lvlText w:val=""/>
      <w:lvlJc w:val="left"/>
      <w:pPr>
        <w:ind w:left="6255" w:hanging="360"/>
      </w:pPr>
      <w:rPr>
        <w:rFonts w:ascii="Wingdings" w:hAnsi="Wingdings" w:hint="default"/>
      </w:rPr>
    </w:lvl>
    <w:lvl w:ilvl="6" w:tplc="040A0001" w:tentative="1">
      <w:start w:val="1"/>
      <w:numFmt w:val="bullet"/>
      <w:lvlText w:val=""/>
      <w:lvlJc w:val="left"/>
      <w:pPr>
        <w:ind w:left="6975" w:hanging="360"/>
      </w:pPr>
      <w:rPr>
        <w:rFonts w:ascii="Symbol" w:hAnsi="Symbol" w:hint="default"/>
      </w:rPr>
    </w:lvl>
    <w:lvl w:ilvl="7" w:tplc="040A0003" w:tentative="1">
      <w:start w:val="1"/>
      <w:numFmt w:val="bullet"/>
      <w:lvlText w:val="o"/>
      <w:lvlJc w:val="left"/>
      <w:pPr>
        <w:ind w:left="7695" w:hanging="360"/>
      </w:pPr>
      <w:rPr>
        <w:rFonts w:ascii="Courier New" w:hAnsi="Courier New" w:cs="Courier New" w:hint="default"/>
      </w:rPr>
    </w:lvl>
    <w:lvl w:ilvl="8" w:tplc="040A0005" w:tentative="1">
      <w:start w:val="1"/>
      <w:numFmt w:val="bullet"/>
      <w:lvlText w:val=""/>
      <w:lvlJc w:val="left"/>
      <w:pPr>
        <w:ind w:left="8415" w:hanging="360"/>
      </w:pPr>
      <w:rPr>
        <w:rFonts w:ascii="Wingdings" w:hAnsi="Wingdings" w:hint="default"/>
      </w:rPr>
    </w:lvl>
  </w:abstractNum>
  <w:abstractNum w:abstractNumId="18">
    <w:nsid w:val="30C36436"/>
    <w:multiLevelType w:val="multilevel"/>
    <w:tmpl w:val="6C601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623E27"/>
    <w:multiLevelType w:val="multilevel"/>
    <w:tmpl w:val="5E821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ABC7D39"/>
    <w:multiLevelType w:val="hybridMultilevel"/>
    <w:tmpl w:val="ACB8862E"/>
    <w:lvl w:ilvl="0" w:tplc="2AC2CBAC">
      <w:start w:val="1"/>
      <w:numFmt w:val="bullet"/>
      <w:lvlText w:val=""/>
      <w:lvlJc w:val="left"/>
      <w:pPr>
        <w:tabs>
          <w:tab w:val="num" w:pos="3165"/>
        </w:tabs>
        <w:ind w:left="3165" w:hanging="360"/>
      </w:pPr>
      <w:rPr>
        <w:rFonts w:ascii="Wingdings" w:hAnsi="Wingdings" w:hint="default"/>
      </w:rPr>
    </w:lvl>
    <w:lvl w:ilvl="1" w:tplc="2C60AE7E" w:tentative="1">
      <w:start w:val="1"/>
      <w:numFmt w:val="bullet"/>
      <w:lvlText w:val=""/>
      <w:lvlJc w:val="left"/>
      <w:pPr>
        <w:tabs>
          <w:tab w:val="num" w:pos="3885"/>
        </w:tabs>
        <w:ind w:left="3885" w:hanging="360"/>
      </w:pPr>
      <w:rPr>
        <w:rFonts w:ascii="Wingdings" w:hAnsi="Wingdings" w:hint="default"/>
      </w:rPr>
    </w:lvl>
    <w:lvl w:ilvl="2" w:tplc="85104E64" w:tentative="1">
      <w:start w:val="1"/>
      <w:numFmt w:val="bullet"/>
      <w:lvlText w:val=""/>
      <w:lvlJc w:val="left"/>
      <w:pPr>
        <w:tabs>
          <w:tab w:val="num" w:pos="4605"/>
        </w:tabs>
        <w:ind w:left="4605" w:hanging="360"/>
      </w:pPr>
      <w:rPr>
        <w:rFonts w:ascii="Wingdings" w:hAnsi="Wingdings" w:hint="default"/>
      </w:rPr>
    </w:lvl>
    <w:lvl w:ilvl="3" w:tplc="B78AB082" w:tentative="1">
      <w:start w:val="1"/>
      <w:numFmt w:val="bullet"/>
      <w:lvlText w:val=""/>
      <w:lvlJc w:val="left"/>
      <w:pPr>
        <w:tabs>
          <w:tab w:val="num" w:pos="5325"/>
        </w:tabs>
        <w:ind w:left="5325" w:hanging="360"/>
      </w:pPr>
      <w:rPr>
        <w:rFonts w:ascii="Wingdings" w:hAnsi="Wingdings" w:hint="default"/>
      </w:rPr>
    </w:lvl>
    <w:lvl w:ilvl="4" w:tplc="0D54916E" w:tentative="1">
      <w:start w:val="1"/>
      <w:numFmt w:val="bullet"/>
      <w:lvlText w:val=""/>
      <w:lvlJc w:val="left"/>
      <w:pPr>
        <w:tabs>
          <w:tab w:val="num" w:pos="6045"/>
        </w:tabs>
        <w:ind w:left="6045" w:hanging="360"/>
      </w:pPr>
      <w:rPr>
        <w:rFonts w:ascii="Wingdings" w:hAnsi="Wingdings" w:hint="default"/>
      </w:rPr>
    </w:lvl>
    <w:lvl w:ilvl="5" w:tplc="C3C6FD7C" w:tentative="1">
      <w:start w:val="1"/>
      <w:numFmt w:val="bullet"/>
      <w:lvlText w:val=""/>
      <w:lvlJc w:val="left"/>
      <w:pPr>
        <w:tabs>
          <w:tab w:val="num" w:pos="6765"/>
        </w:tabs>
        <w:ind w:left="6765" w:hanging="360"/>
      </w:pPr>
      <w:rPr>
        <w:rFonts w:ascii="Wingdings" w:hAnsi="Wingdings" w:hint="default"/>
      </w:rPr>
    </w:lvl>
    <w:lvl w:ilvl="6" w:tplc="0BC851DA" w:tentative="1">
      <w:start w:val="1"/>
      <w:numFmt w:val="bullet"/>
      <w:lvlText w:val=""/>
      <w:lvlJc w:val="left"/>
      <w:pPr>
        <w:tabs>
          <w:tab w:val="num" w:pos="7485"/>
        </w:tabs>
        <w:ind w:left="7485" w:hanging="360"/>
      </w:pPr>
      <w:rPr>
        <w:rFonts w:ascii="Wingdings" w:hAnsi="Wingdings" w:hint="default"/>
      </w:rPr>
    </w:lvl>
    <w:lvl w:ilvl="7" w:tplc="962CB74C" w:tentative="1">
      <w:start w:val="1"/>
      <w:numFmt w:val="bullet"/>
      <w:lvlText w:val=""/>
      <w:lvlJc w:val="left"/>
      <w:pPr>
        <w:tabs>
          <w:tab w:val="num" w:pos="8205"/>
        </w:tabs>
        <w:ind w:left="8205" w:hanging="360"/>
      </w:pPr>
      <w:rPr>
        <w:rFonts w:ascii="Wingdings" w:hAnsi="Wingdings" w:hint="default"/>
      </w:rPr>
    </w:lvl>
    <w:lvl w:ilvl="8" w:tplc="6E66C2C0" w:tentative="1">
      <w:start w:val="1"/>
      <w:numFmt w:val="bullet"/>
      <w:lvlText w:val=""/>
      <w:lvlJc w:val="left"/>
      <w:pPr>
        <w:tabs>
          <w:tab w:val="num" w:pos="8925"/>
        </w:tabs>
        <w:ind w:left="8925" w:hanging="360"/>
      </w:pPr>
      <w:rPr>
        <w:rFonts w:ascii="Wingdings" w:hAnsi="Wingdings" w:hint="default"/>
      </w:rPr>
    </w:lvl>
  </w:abstractNum>
  <w:abstractNum w:abstractNumId="21">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22">
    <w:nsid w:val="3FAC73CD"/>
    <w:multiLevelType w:val="hybridMultilevel"/>
    <w:tmpl w:val="8D7C5700"/>
    <w:lvl w:ilvl="0" w:tplc="0C0A0005">
      <w:start w:val="1"/>
      <w:numFmt w:val="bullet"/>
      <w:lvlText w:val=""/>
      <w:lvlJc w:val="left"/>
      <w:pPr>
        <w:ind w:left="3272" w:hanging="360"/>
      </w:pPr>
      <w:rPr>
        <w:rFonts w:ascii="Wingdings" w:hAnsi="Wingdings"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23">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4">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5">
    <w:nsid w:val="41284C15"/>
    <w:multiLevelType w:val="multilevel"/>
    <w:tmpl w:val="1EC24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7">
    <w:nsid w:val="4A5D2660"/>
    <w:multiLevelType w:val="hybridMultilevel"/>
    <w:tmpl w:val="2B1E7DA8"/>
    <w:lvl w:ilvl="0" w:tplc="0C0A0005">
      <w:start w:val="1"/>
      <w:numFmt w:val="bullet"/>
      <w:lvlText w:val=""/>
      <w:lvlJc w:val="left"/>
      <w:pPr>
        <w:ind w:left="2385" w:hanging="360"/>
      </w:pPr>
      <w:rPr>
        <w:rFonts w:ascii="Wingdings" w:hAnsi="Wingdings" w:hint="default"/>
      </w:rPr>
    </w:lvl>
    <w:lvl w:ilvl="1" w:tplc="0C0A0003" w:tentative="1">
      <w:start w:val="1"/>
      <w:numFmt w:val="bullet"/>
      <w:lvlText w:val="o"/>
      <w:lvlJc w:val="left"/>
      <w:pPr>
        <w:ind w:left="3105" w:hanging="360"/>
      </w:pPr>
      <w:rPr>
        <w:rFonts w:ascii="Courier New" w:hAnsi="Courier New" w:cs="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cs="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cs="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28">
    <w:nsid w:val="55131155"/>
    <w:multiLevelType w:val="multilevel"/>
    <w:tmpl w:val="3F2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7F17633"/>
    <w:multiLevelType w:val="multilevel"/>
    <w:tmpl w:val="9E8C1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7F76B34"/>
    <w:multiLevelType w:val="hybridMultilevel"/>
    <w:tmpl w:val="F9643C00"/>
    <w:lvl w:ilvl="0" w:tplc="0C0A0001">
      <w:start w:val="1"/>
      <w:numFmt w:val="bullet"/>
      <w:lvlText w:val=""/>
      <w:lvlJc w:val="left"/>
      <w:pPr>
        <w:ind w:left="3272" w:hanging="360"/>
      </w:pPr>
      <w:rPr>
        <w:rFonts w:ascii="Symbol" w:hAnsi="Symbol" w:hint="default"/>
      </w:rPr>
    </w:lvl>
    <w:lvl w:ilvl="1" w:tplc="0C0A0003" w:tentative="1">
      <w:start w:val="1"/>
      <w:numFmt w:val="bullet"/>
      <w:lvlText w:val="o"/>
      <w:lvlJc w:val="left"/>
      <w:pPr>
        <w:ind w:left="3992" w:hanging="360"/>
      </w:pPr>
      <w:rPr>
        <w:rFonts w:ascii="Courier New" w:hAnsi="Courier New" w:cs="Courier New" w:hint="default"/>
      </w:rPr>
    </w:lvl>
    <w:lvl w:ilvl="2" w:tplc="0C0A0005" w:tentative="1">
      <w:start w:val="1"/>
      <w:numFmt w:val="bullet"/>
      <w:lvlText w:val=""/>
      <w:lvlJc w:val="left"/>
      <w:pPr>
        <w:ind w:left="4712" w:hanging="360"/>
      </w:pPr>
      <w:rPr>
        <w:rFonts w:ascii="Wingdings" w:hAnsi="Wingdings" w:hint="default"/>
      </w:rPr>
    </w:lvl>
    <w:lvl w:ilvl="3" w:tplc="0C0A0001" w:tentative="1">
      <w:start w:val="1"/>
      <w:numFmt w:val="bullet"/>
      <w:lvlText w:val=""/>
      <w:lvlJc w:val="left"/>
      <w:pPr>
        <w:ind w:left="5432" w:hanging="360"/>
      </w:pPr>
      <w:rPr>
        <w:rFonts w:ascii="Symbol" w:hAnsi="Symbol" w:hint="default"/>
      </w:rPr>
    </w:lvl>
    <w:lvl w:ilvl="4" w:tplc="0C0A0003" w:tentative="1">
      <w:start w:val="1"/>
      <w:numFmt w:val="bullet"/>
      <w:lvlText w:val="o"/>
      <w:lvlJc w:val="left"/>
      <w:pPr>
        <w:ind w:left="6152" w:hanging="360"/>
      </w:pPr>
      <w:rPr>
        <w:rFonts w:ascii="Courier New" w:hAnsi="Courier New" w:cs="Courier New" w:hint="default"/>
      </w:rPr>
    </w:lvl>
    <w:lvl w:ilvl="5" w:tplc="0C0A0005" w:tentative="1">
      <w:start w:val="1"/>
      <w:numFmt w:val="bullet"/>
      <w:lvlText w:val=""/>
      <w:lvlJc w:val="left"/>
      <w:pPr>
        <w:ind w:left="6872" w:hanging="360"/>
      </w:pPr>
      <w:rPr>
        <w:rFonts w:ascii="Wingdings" w:hAnsi="Wingdings" w:hint="default"/>
      </w:rPr>
    </w:lvl>
    <w:lvl w:ilvl="6" w:tplc="0C0A0001" w:tentative="1">
      <w:start w:val="1"/>
      <w:numFmt w:val="bullet"/>
      <w:lvlText w:val=""/>
      <w:lvlJc w:val="left"/>
      <w:pPr>
        <w:ind w:left="7592" w:hanging="360"/>
      </w:pPr>
      <w:rPr>
        <w:rFonts w:ascii="Symbol" w:hAnsi="Symbol" w:hint="default"/>
      </w:rPr>
    </w:lvl>
    <w:lvl w:ilvl="7" w:tplc="0C0A0003" w:tentative="1">
      <w:start w:val="1"/>
      <w:numFmt w:val="bullet"/>
      <w:lvlText w:val="o"/>
      <w:lvlJc w:val="left"/>
      <w:pPr>
        <w:ind w:left="8312" w:hanging="360"/>
      </w:pPr>
      <w:rPr>
        <w:rFonts w:ascii="Courier New" w:hAnsi="Courier New" w:cs="Courier New" w:hint="default"/>
      </w:rPr>
    </w:lvl>
    <w:lvl w:ilvl="8" w:tplc="0C0A0005" w:tentative="1">
      <w:start w:val="1"/>
      <w:numFmt w:val="bullet"/>
      <w:lvlText w:val=""/>
      <w:lvlJc w:val="left"/>
      <w:pPr>
        <w:ind w:left="9032" w:hanging="360"/>
      </w:pPr>
      <w:rPr>
        <w:rFonts w:ascii="Wingdings" w:hAnsi="Wingdings" w:hint="default"/>
      </w:rPr>
    </w:lvl>
  </w:abstractNum>
  <w:abstractNum w:abstractNumId="31">
    <w:nsid w:val="582417EE"/>
    <w:multiLevelType w:val="multilevel"/>
    <w:tmpl w:val="97589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C5A2B51"/>
    <w:multiLevelType w:val="hybridMultilevel"/>
    <w:tmpl w:val="003C44E8"/>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5E2C1B47"/>
    <w:multiLevelType w:val="hybridMultilevel"/>
    <w:tmpl w:val="99B89A6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1">
      <w:start w:val="1"/>
      <w:numFmt w:val="bullet"/>
      <w:lvlText w:val=""/>
      <w:lvlJc w:val="left"/>
      <w:pPr>
        <w:ind w:left="1070" w:hanging="360"/>
      </w:pPr>
      <w:rPr>
        <w:rFonts w:ascii="Symbol" w:hAnsi="Symbol"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5">
    <w:nsid w:val="6A965BED"/>
    <w:multiLevelType w:val="multilevel"/>
    <w:tmpl w:val="CBF85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BD06347"/>
    <w:multiLevelType w:val="hybridMultilevel"/>
    <w:tmpl w:val="E6C228D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F1F57A0"/>
    <w:multiLevelType w:val="multilevel"/>
    <w:tmpl w:val="A3D8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3B4703"/>
    <w:multiLevelType w:val="multilevel"/>
    <w:tmpl w:val="ED2E8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C3124B7"/>
    <w:multiLevelType w:val="multilevel"/>
    <w:tmpl w:val="6246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41">
    <w:nsid w:val="7E915067"/>
    <w:multiLevelType w:val="hybridMultilevel"/>
    <w:tmpl w:val="07FA7542"/>
    <w:lvl w:ilvl="0" w:tplc="0C0A0001">
      <w:start w:val="1"/>
      <w:numFmt w:val="bullet"/>
      <w:lvlText w:val=""/>
      <w:lvlJc w:val="left"/>
      <w:pPr>
        <w:ind w:left="1070" w:hanging="360"/>
      </w:pPr>
      <w:rPr>
        <w:rFonts w:ascii="Symbol" w:hAnsi="Symbol" w:hint="default"/>
      </w:rPr>
    </w:lvl>
    <w:lvl w:ilvl="1" w:tplc="0C0A0003" w:tentative="1">
      <w:start w:val="1"/>
      <w:numFmt w:val="bullet"/>
      <w:lvlText w:val="o"/>
      <w:lvlJc w:val="left"/>
      <w:pPr>
        <w:ind w:left="1790" w:hanging="360"/>
      </w:pPr>
      <w:rPr>
        <w:rFonts w:ascii="Courier New" w:hAnsi="Courier New" w:cs="Courier New" w:hint="default"/>
      </w:rPr>
    </w:lvl>
    <w:lvl w:ilvl="2" w:tplc="0C0A0001">
      <w:start w:val="1"/>
      <w:numFmt w:val="bullet"/>
      <w:lvlText w:val=""/>
      <w:lvlJc w:val="left"/>
      <w:pPr>
        <w:ind w:left="2510" w:hanging="360"/>
      </w:pPr>
      <w:rPr>
        <w:rFonts w:ascii="Symbol" w:hAnsi="Symbol"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12"/>
  </w:num>
  <w:num w:numId="2">
    <w:abstractNumId w:val="1"/>
  </w:num>
  <w:num w:numId="3">
    <w:abstractNumId w:val="0"/>
  </w:num>
  <w:num w:numId="4">
    <w:abstractNumId w:val="8"/>
  </w:num>
  <w:num w:numId="5">
    <w:abstractNumId w:val="16"/>
  </w:num>
  <w:num w:numId="6">
    <w:abstractNumId w:val="7"/>
  </w:num>
  <w:num w:numId="7">
    <w:abstractNumId w:val="37"/>
  </w:num>
  <w:num w:numId="8">
    <w:abstractNumId w:val="19"/>
  </w:num>
  <w:num w:numId="9">
    <w:abstractNumId w:val="28"/>
  </w:num>
  <w:num w:numId="10">
    <w:abstractNumId w:val="6"/>
  </w:num>
  <w:num w:numId="11">
    <w:abstractNumId w:val="4"/>
  </w:num>
  <w:num w:numId="12">
    <w:abstractNumId w:val="35"/>
  </w:num>
  <w:num w:numId="13">
    <w:abstractNumId w:val="9"/>
  </w:num>
  <w:num w:numId="14">
    <w:abstractNumId w:val="14"/>
  </w:num>
  <w:num w:numId="15">
    <w:abstractNumId w:val="31"/>
  </w:num>
  <w:num w:numId="16">
    <w:abstractNumId w:val="29"/>
  </w:num>
  <w:num w:numId="17">
    <w:abstractNumId w:val="3"/>
  </w:num>
  <w:num w:numId="18">
    <w:abstractNumId w:val="5"/>
  </w:num>
  <w:num w:numId="19">
    <w:abstractNumId w:val="38"/>
  </w:num>
  <w:num w:numId="20">
    <w:abstractNumId w:val="39"/>
  </w:num>
  <w:num w:numId="21">
    <w:abstractNumId w:val="25"/>
  </w:num>
  <w:num w:numId="22">
    <w:abstractNumId w:val="18"/>
  </w:num>
  <w:num w:numId="23">
    <w:abstractNumId w:val="12"/>
  </w:num>
  <w:num w:numId="24">
    <w:abstractNumId w:val="13"/>
  </w:num>
  <w:num w:numId="25">
    <w:abstractNumId w:val="26"/>
  </w:num>
  <w:num w:numId="26">
    <w:abstractNumId w:val="2"/>
  </w:num>
  <w:num w:numId="27">
    <w:abstractNumId w:val="23"/>
  </w:num>
  <w:num w:numId="28">
    <w:abstractNumId w:val="21"/>
  </w:num>
  <w:num w:numId="29">
    <w:abstractNumId w:val="27"/>
  </w:num>
  <w:num w:numId="30">
    <w:abstractNumId w:val="24"/>
  </w:num>
  <w:num w:numId="31">
    <w:abstractNumId w:val="34"/>
  </w:num>
  <w:num w:numId="32">
    <w:abstractNumId w:val="40"/>
  </w:num>
  <w:num w:numId="33">
    <w:abstractNumId w:val="15"/>
  </w:num>
  <w:num w:numId="34">
    <w:abstractNumId w:val="10"/>
  </w:num>
  <w:num w:numId="35">
    <w:abstractNumId w:val="30"/>
  </w:num>
  <w:num w:numId="36">
    <w:abstractNumId w:val="22"/>
  </w:num>
  <w:num w:numId="37">
    <w:abstractNumId w:val="32"/>
  </w:num>
  <w:num w:numId="38">
    <w:abstractNumId w:val="33"/>
  </w:num>
  <w:num w:numId="39">
    <w:abstractNumId w:val="41"/>
  </w:num>
  <w:num w:numId="40">
    <w:abstractNumId w:val="20"/>
  </w:num>
  <w:num w:numId="41">
    <w:abstractNumId w:val="17"/>
  </w:num>
  <w:num w:numId="42">
    <w:abstractNumId w:val="36"/>
  </w:num>
  <w:num w:numId="4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AD7"/>
    <w:rsid w:val="000263A9"/>
    <w:rsid w:val="00027CD3"/>
    <w:rsid w:val="00031119"/>
    <w:rsid w:val="00031B13"/>
    <w:rsid w:val="0003217A"/>
    <w:rsid w:val="0003575A"/>
    <w:rsid w:val="000378A6"/>
    <w:rsid w:val="000416AE"/>
    <w:rsid w:val="00041E1D"/>
    <w:rsid w:val="00045B5D"/>
    <w:rsid w:val="00051372"/>
    <w:rsid w:val="000565EB"/>
    <w:rsid w:val="00056A15"/>
    <w:rsid w:val="00056CF3"/>
    <w:rsid w:val="00060922"/>
    <w:rsid w:val="00061C2D"/>
    <w:rsid w:val="00061C4A"/>
    <w:rsid w:val="000624D7"/>
    <w:rsid w:val="00065B2E"/>
    <w:rsid w:val="00067A62"/>
    <w:rsid w:val="00070320"/>
    <w:rsid w:val="00071521"/>
    <w:rsid w:val="0007181C"/>
    <w:rsid w:val="00073584"/>
    <w:rsid w:val="00075E3E"/>
    <w:rsid w:val="00077EBA"/>
    <w:rsid w:val="00082A48"/>
    <w:rsid w:val="000835EA"/>
    <w:rsid w:val="00083753"/>
    <w:rsid w:val="000908F9"/>
    <w:rsid w:val="0009210B"/>
    <w:rsid w:val="00092CB6"/>
    <w:rsid w:val="00092D97"/>
    <w:rsid w:val="00094AFF"/>
    <w:rsid w:val="000956AF"/>
    <w:rsid w:val="00096C52"/>
    <w:rsid w:val="00097137"/>
    <w:rsid w:val="000A3250"/>
    <w:rsid w:val="000A3409"/>
    <w:rsid w:val="000A3BD2"/>
    <w:rsid w:val="000A3BF2"/>
    <w:rsid w:val="000A6DEF"/>
    <w:rsid w:val="000A73AD"/>
    <w:rsid w:val="000A76D6"/>
    <w:rsid w:val="000B0D29"/>
    <w:rsid w:val="000B0E89"/>
    <w:rsid w:val="000B5458"/>
    <w:rsid w:val="000B5BE5"/>
    <w:rsid w:val="000B5EE8"/>
    <w:rsid w:val="000B6800"/>
    <w:rsid w:val="000B7256"/>
    <w:rsid w:val="000C0AF7"/>
    <w:rsid w:val="000C4B04"/>
    <w:rsid w:val="000C5AE5"/>
    <w:rsid w:val="000C5C57"/>
    <w:rsid w:val="000D1313"/>
    <w:rsid w:val="000D2DAC"/>
    <w:rsid w:val="000D7EEF"/>
    <w:rsid w:val="000E0727"/>
    <w:rsid w:val="000E4C2E"/>
    <w:rsid w:val="000E5C8C"/>
    <w:rsid w:val="000E5E4B"/>
    <w:rsid w:val="000E60FB"/>
    <w:rsid w:val="000E67A4"/>
    <w:rsid w:val="000E6B46"/>
    <w:rsid w:val="000E79B5"/>
    <w:rsid w:val="000E79FE"/>
    <w:rsid w:val="000E7A3B"/>
    <w:rsid w:val="000F15B7"/>
    <w:rsid w:val="000F3AFE"/>
    <w:rsid w:val="000F4B0A"/>
    <w:rsid w:val="000F6DDD"/>
    <w:rsid w:val="001033D9"/>
    <w:rsid w:val="00107A35"/>
    <w:rsid w:val="00113F23"/>
    <w:rsid w:val="00115C66"/>
    <w:rsid w:val="00120C6C"/>
    <w:rsid w:val="0012475F"/>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6117"/>
    <w:rsid w:val="0014682C"/>
    <w:rsid w:val="00146A20"/>
    <w:rsid w:val="00147191"/>
    <w:rsid w:val="00147F85"/>
    <w:rsid w:val="00156F60"/>
    <w:rsid w:val="001627B6"/>
    <w:rsid w:val="00162A83"/>
    <w:rsid w:val="00163262"/>
    <w:rsid w:val="00163AA8"/>
    <w:rsid w:val="00164712"/>
    <w:rsid w:val="00165A93"/>
    <w:rsid w:val="001660FE"/>
    <w:rsid w:val="001672F9"/>
    <w:rsid w:val="001676B8"/>
    <w:rsid w:val="00167977"/>
    <w:rsid w:val="001705BA"/>
    <w:rsid w:val="0017081B"/>
    <w:rsid w:val="0017467D"/>
    <w:rsid w:val="0017495C"/>
    <w:rsid w:val="00176B0D"/>
    <w:rsid w:val="0017773D"/>
    <w:rsid w:val="00180485"/>
    <w:rsid w:val="0018401A"/>
    <w:rsid w:val="00184CAD"/>
    <w:rsid w:val="001946F1"/>
    <w:rsid w:val="001947B7"/>
    <w:rsid w:val="001972E0"/>
    <w:rsid w:val="00197727"/>
    <w:rsid w:val="00197F67"/>
    <w:rsid w:val="001A030C"/>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E0D"/>
    <w:rsid w:val="001E3C44"/>
    <w:rsid w:val="001E57CC"/>
    <w:rsid w:val="001E6BDE"/>
    <w:rsid w:val="001E704E"/>
    <w:rsid w:val="001F16BA"/>
    <w:rsid w:val="001F1EDE"/>
    <w:rsid w:val="001F2DD4"/>
    <w:rsid w:val="001F3A26"/>
    <w:rsid w:val="001F497A"/>
    <w:rsid w:val="001F5DA2"/>
    <w:rsid w:val="001F5EDE"/>
    <w:rsid w:val="001F6021"/>
    <w:rsid w:val="00200B8D"/>
    <w:rsid w:val="00200C9B"/>
    <w:rsid w:val="0020363D"/>
    <w:rsid w:val="002050BD"/>
    <w:rsid w:val="0020576C"/>
    <w:rsid w:val="00205A7A"/>
    <w:rsid w:val="0020757E"/>
    <w:rsid w:val="00210FD6"/>
    <w:rsid w:val="002128E2"/>
    <w:rsid w:val="00214665"/>
    <w:rsid w:val="00214EFF"/>
    <w:rsid w:val="00217279"/>
    <w:rsid w:val="002247A0"/>
    <w:rsid w:val="002264D2"/>
    <w:rsid w:val="0022737D"/>
    <w:rsid w:val="00230E45"/>
    <w:rsid w:val="00233DF3"/>
    <w:rsid w:val="00234D11"/>
    <w:rsid w:val="00235451"/>
    <w:rsid w:val="00235AB0"/>
    <w:rsid w:val="002400A4"/>
    <w:rsid w:val="00240E1F"/>
    <w:rsid w:val="002414D4"/>
    <w:rsid w:val="00241FF4"/>
    <w:rsid w:val="00247412"/>
    <w:rsid w:val="00253A17"/>
    <w:rsid w:val="00253F01"/>
    <w:rsid w:val="0025692C"/>
    <w:rsid w:val="00256E7A"/>
    <w:rsid w:val="00262C58"/>
    <w:rsid w:val="0026681D"/>
    <w:rsid w:val="0026753D"/>
    <w:rsid w:val="00272D77"/>
    <w:rsid w:val="0027446D"/>
    <w:rsid w:val="002744AF"/>
    <w:rsid w:val="00274652"/>
    <w:rsid w:val="00274C34"/>
    <w:rsid w:val="00276B2C"/>
    <w:rsid w:val="00277CDE"/>
    <w:rsid w:val="00280FB0"/>
    <w:rsid w:val="0028401C"/>
    <w:rsid w:val="00284ED5"/>
    <w:rsid w:val="00287342"/>
    <w:rsid w:val="00287988"/>
    <w:rsid w:val="00287A72"/>
    <w:rsid w:val="002915A6"/>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584"/>
    <w:rsid w:val="002B5D9F"/>
    <w:rsid w:val="002B7430"/>
    <w:rsid w:val="002C0631"/>
    <w:rsid w:val="002C2D06"/>
    <w:rsid w:val="002C5166"/>
    <w:rsid w:val="002C61EA"/>
    <w:rsid w:val="002C6C22"/>
    <w:rsid w:val="002D2518"/>
    <w:rsid w:val="002D4C83"/>
    <w:rsid w:val="002D6111"/>
    <w:rsid w:val="002D6730"/>
    <w:rsid w:val="002E05BF"/>
    <w:rsid w:val="002E14EE"/>
    <w:rsid w:val="002E2362"/>
    <w:rsid w:val="002E4297"/>
    <w:rsid w:val="002E60AA"/>
    <w:rsid w:val="002F3068"/>
    <w:rsid w:val="002F3B43"/>
    <w:rsid w:val="002F6D8D"/>
    <w:rsid w:val="002F7418"/>
    <w:rsid w:val="002F7B7F"/>
    <w:rsid w:val="00301CF5"/>
    <w:rsid w:val="0030562E"/>
    <w:rsid w:val="0030636A"/>
    <w:rsid w:val="00306662"/>
    <w:rsid w:val="0030777E"/>
    <w:rsid w:val="003100A2"/>
    <w:rsid w:val="00313E60"/>
    <w:rsid w:val="00316636"/>
    <w:rsid w:val="003166E6"/>
    <w:rsid w:val="00317D32"/>
    <w:rsid w:val="0032062F"/>
    <w:rsid w:val="00322467"/>
    <w:rsid w:val="003226D1"/>
    <w:rsid w:val="00322755"/>
    <w:rsid w:val="00323B43"/>
    <w:rsid w:val="003300C2"/>
    <w:rsid w:val="00330755"/>
    <w:rsid w:val="003328EB"/>
    <w:rsid w:val="00334567"/>
    <w:rsid w:val="00335648"/>
    <w:rsid w:val="00337714"/>
    <w:rsid w:val="00337CBD"/>
    <w:rsid w:val="00340438"/>
    <w:rsid w:val="00342A1C"/>
    <w:rsid w:val="0034732C"/>
    <w:rsid w:val="00347C44"/>
    <w:rsid w:val="003524C5"/>
    <w:rsid w:val="003567B3"/>
    <w:rsid w:val="00356C58"/>
    <w:rsid w:val="00363A1A"/>
    <w:rsid w:val="0036537A"/>
    <w:rsid w:val="00367D05"/>
    <w:rsid w:val="00367E5A"/>
    <w:rsid w:val="00367F10"/>
    <w:rsid w:val="0037113D"/>
    <w:rsid w:val="003713D1"/>
    <w:rsid w:val="00371475"/>
    <w:rsid w:val="0037151B"/>
    <w:rsid w:val="003746A5"/>
    <w:rsid w:val="00374892"/>
    <w:rsid w:val="00375176"/>
    <w:rsid w:val="0038131A"/>
    <w:rsid w:val="00384707"/>
    <w:rsid w:val="0038515E"/>
    <w:rsid w:val="003853F0"/>
    <w:rsid w:val="00386C61"/>
    <w:rsid w:val="003877B8"/>
    <w:rsid w:val="00391AC2"/>
    <w:rsid w:val="0039222A"/>
    <w:rsid w:val="0039714D"/>
    <w:rsid w:val="0039759B"/>
    <w:rsid w:val="00397A17"/>
    <w:rsid w:val="003A015C"/>
    <w:rsid w:val="003A02F6"/>
    <w:rsid w:val="003A1018"/>
    <w:rsid w:val="003A2634"/>
    <w:rsid w:val="003A2901"/>
    <w:rsid w:val="003A2A2F"/>
    <w:rsid w:val="003A6098"/>
    <w:rsid w:val="003B0E89"/>
    <w:rsid w:val="003B178E"/>
    <w:rsid w:val="003B17FA"/>
    <w:rsid w:val="003B1EAA"/>
    <w:rsid w:val="003B4943"/>
    <w:rsid w:val="003B515C"/>
    <w:rsid w:val="003B6AA1"/>
    <w:rsid w:val="003C2D7F"/>
    <w:rsid w:val="003C6105"/>
    <w:rsid w:val="003C72CF"/>
    <w:rsid w:val="003C771F"/>
    <w:rsid w:val="003C7908"/>
    <w:rsid w:val="003D146A"/>
    <w:rsid w:val="003D6883"/>
    <w:rsid w:val="003D725D"/>
    <w:rsid w:val="003D797C"/>
    <w:rsid w:val="003E0939"/>
    <w:rsid w:val="003E170F"/>
    <w:rsid w:val="003E442E"/>
    <w:rsid w:val="003E49F4"/>
    <w:rsid w:val="003E4DE9"/>
    <w:rsid w:val="003E6A7A"/>
    <w:rsid w:val="003E7A80"/>
    <w:rsid w:val="003F2EFA"/>
    <w:rsid w:val="003F4358"/>
    <w:rsid w:val="003F44F4"/>
    <w:rsid w:val="003F4F9A"/>
    <w:rsid w:val="00400B32"/>
    <w:rsid w:val="004038DD"/>
    <w:rsid w:val="00403C9B"/>
    <w:rsid w:val="00405175"/>
    <w:rsid w:val="00411185"/>
    <w:rsid w:val="004146E9"/>
    <w:rsid w:val="00414A9C"/>
    <w:rsid w:val="004153AD"/>
    <w:rsid w:val="00415EB7"/>
    <w:rsid w:val="0042098F"/>
    <w:rsid w:val="0042474F"/>
    <w:rsid w:val="004369F1"/>
    <w:rsid w:val="00442247"/>
    <w:rsid w:val="00442BA8"/>
    <w:rsid w:val="00443412"/>
    <w:rsid w:val="00443BFD"/>
    <w:rsid w:val="00444703"/>
    <w:rsid w:val="004458F2"/>
    <w:rsid w:val="00447F4F"/>
    <w:rsid w:val="0045144D"/>
    <w:rsid w:val="004518E5"/>
    <w:rsid w:val="00451DBD"/>
    <w:rsid w:val="00454D4F"/>
    <w:rsid w:val="00455C3C"/>
    <w:rsid w:val="00455F81"/>
    <w:rsid w:val="00456755"/>
    <w:rsid w:val="00456828"/>
    <w:rsid w:val="0046080E"/>
    <w:rsid w:val="004613E1"/>
    <w:rsid w:val="00462CC6"/>
    <w:rsid w:val="00463536"/>
    <w:rsid w:val="00464187"/>
    <w:rsid w:val="004643AE"/>
    <w:rsid w:val="004656B2"/>
    <w:rsid w:val="00465FB7"/>
    <w:rsid w:val="004668E8"/>
    <w:rsid w:val="00470977"/>
    <w:rsid w:val="00471E20"/>
    <w:rsid w:val="00472198"/>
    <w:rsid w:val="004730F8"/>
    <w:rsid w:val="00473B53"/>
    <w:rsid w:val="00473D1F"/>
    <w:rsid w:val="00476B55"/>
    <w:rsid w:val="00477485"/>
    <w:rsid w:val="004813F3"/>
    <w:rsid w:val="00481B4A"/>
    <w:rsid w:val="00481F25"/>
    <w:rsid w:val="00483F69"/>
    <w:rsid w:val="00484098"/>
    <w:rsid w:val="0048470D"/>
    <w:rsid w:val="004851D0"/>
    <w:rsid w:val="00485F20"/>
    <w:rsid w:val="00486BBB"/>
    <w:rsid w:val="00487F54"/>
    <w:rsid w:val="00496C10"/>
    <w:rsid w:val="00497CF3"/>
    <w:rsid w:val="004A0DCF"/>
    <w:rsid w:val="004A28B9"/>
    <w:rsid w:val="004A3CFC"/>
    <w:rsid w:val="004A407A"/>
    <w:rsid w:val="004A72D5"/>
    <w:rsid w:val="004A75D2"/>
    <w:rsid w:val="004A7A5A"/>
    <w:rsid w:val="004A7B06"/>
    <w:rsid w:val="004B0354"/>
    <w:rsid w:val="004B209D"/>
    <w:rsid w:val="004B4189"/>
    <w:rsid w:val="004B49A4"/>
    <w:rsid w:val="004B49F1"/>
    <w:rsid w:val="004B6197"/>
    <w:rsid w:val="004B71B0"/>
    <w:rsid w:val="004C0897"/>
    <w:rsid w:val="004C1AD7"/>
    <w:rsid w:val="004C423A"/>
    <w:rsid w:val="004C5918"/>
    <w:rsid w:val="004C682C"/>
    <w:rsid w:val="004C7109"/>
    <w:rsid w:val="004C779F"/>
    <w:rsid w:val="004C7DAE"/>
    <w:rsid w:val="004D0C4D"/>
    <w:rsid w:val="004D24CE"/>
    <w:rsid w:val="004D4DB2"/>
    <w:rsid w:val="004D58EA"/>
    <w:rsid w:val="004D598C"/>
    <w:rsid w:val="004D660B"/>
    <w:rsid w:val="004E1367"/>
    <w:rsid w:val="004E25A2"/>
    <w:rsid w:val="004E2D5F"/>
    <w:rsid w:val="004E733F"/>
    <w:rsid w:val="004F0A86"/>
    <w:rsid w:val="004F143A"/>
    <w:rsid w:val="004F2E2B"/>
    <w:rsid w:val="004F32B5"/>
    <w:rsid w:val="004F3E34"/>
    <w:rsid w:val="005032EE"/>
    <w:rsid w:val="00503DE8"/>
    <w:rsid w:val="00513F3C"/>
    <w:rsid w:val="00517A53"/>
    <w:rsid w:val="00520849"/>
    <w:rsid w:val="00521736"/>
    <w:rsid w:val="00521AD1"/>
    <w:rsid w:val="0052257B"/>
    <w:rsid w:val="00523B08"/>
    <w:rsid w:val="005249FB"/>
    <w:rsid w:val="005251E2"/>
    <w:rsid w:val="00525B6D"/>
    <w:rsid w:val="00530157"/>
    <w:rsid w:val="00531933"/>
    <w:rsid w:val="00531E6E"/>
    <w:rsid w:val="00532D76"/>
    <w:rsid w:val="00537563"/>
    <w:rsid w:val="00537B83"/>
    <w:rsid w:val="0054091A"/>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649A"/>
    <w:rsid w:val="005767F8"/>
    <w:rsid w:val="005812FF"/>
    <w:rsid w:val="00583BCA"/>
    <w:rsid w:val="00585C6D"/>
    <w:rsid w:val="00587557"/>
    <w:rsid w:val="00590A04"/>
    <w:rsid w:val="00590F0B"/>
    <w:rsid w:val="0059445D"/>
    <w:rsid w:val="005A0DC5"/>
    <w:rsid w:val="005A1968"/>
    <w:rsid w:val="005A20F6"/>
    <w:rsid w:val="005A2D14"/>
    <w:rsid w:val="005A658E"/>
    <w:rsid w:val="005A7463"/>
    <w:rsid w:val="005B1685"/>
    <w:rsid w:val="005B5565"/>
    <w:rsid w:val="005B57FA"/>
    <w:rsid w:val="005B6942"/>
    <w:rsid w:val="005B6A43"/>
    <w:rsid w:val="005B73EC"/>
    <w:rsid w:val="005B79AB"/>
    <w:rsid w:val="005C281A"/>
    <w:rsid w:val="005C3672"/>
    <w:rsid w:val="005C4EE8"/>
    <w:rsid w:val="005C5669"/>
    <w:rsid w:val="005C5DAC"/>
    <w:rsid w:val="005C5F53"/>
    <w:rsid w:val="005C6BA8"/>
    <w:rsid w:val="005C7AD7"/>
    <w:rsid w:val="005D74F2"/>
    <w:rsid w:val="005D7C2E"/>
    <w:rsid w:val="005E008D"/>
    <w:rsid w:val="005E481B"/>
    <w:rsid w:val="005E4E94"/>
    <w:rsid w:val="005E74BE"/>
    <w:rsid w:val="005E7C43"/>
    <w:rsid w:val="005F032C"/>
    <w:rsid w:val="005F147F"/>
    <w:rsid w:val="005F2031"/>
    <w:rsid w:val="005F22BF"/>
    <w:rsid w:val="005F36F5"/>
    <w:rsid w:val="005F580F"/>
    <w:rsid w:val="005F790E"/>
    <w:rsid w:val="006003CD"/>
    <w:rsid w:val="00600EA4"/>
    <w:rsid w:val="006018AE"/>
    <w:rsid w:val="00604BA2"/>
    <w:rsid w:val="00604CBB"/>
    <w:rsid w:val="00605CBF"/>
    <w:rsid w:val="00607EC5"/>
    <w:rsid w:val="00607F12"/>
    <w:rsid w:val="00610FB5"/>
    <w:rsid w:val="00611133"/>
    <w:rsid w:val="00612687"/>
    <w:rsid w:val="00616515"/>
    <w:rsid w:val="00617BD3"/>
    <w:rsid w:val="00620170"/>
    <w:rsid w:val="006214BC"/>
    <w:rsid w:val="006220F5"/>
    <w:rsid w:val="00622A08"/>
    <w:rsid w:val="00624F4A"/>
    <w:rsid w:val="00625114"/>
    <w:rsid w:val="0062551F"/>
    <w:rsid w:val="00625844"/>
    <w:rsid w:val="00632EBF"/>
    <w:rsid w:val="006404D8"/>
    <w:rsid w:val="00644D6E"/>
    <w:rsid w:val="0064606A"/>
    <w:rsid w:val="006468B4"/>
    <w:rsid w:val="00652069"/>
    <w:rsid w:val="006522F3"/>
    <w:rsid w:val="00652696"/>
    <w:rsid w:val="0065273D"/>
    <w:rsid w:val="0065416E"/>
    <w:rsid w:val="00654433"/>
    <w:rsid w:val="006570F7"/>
    <w:rsid w:val="00660012"/>
    <w:rsid w:val="00660E9B"/>
    <w:rsid w:val="00661D2B"/>
    <w:rsid w:val="00662266"/>
    <w:rsid w:val="00662C04"/>
    <w:rsid w:val="0066482C"/>
    <w:rsid w:val="00665F53"/>
    <w:rsid w:val="00670BBE"/>
    <w:rsid w:val="00671234"/>
    <w:rsid w:val="00671CE5"/>
    <w:rsid w:val="00673F7C"/>
    <w:rsid w:val="006744DF"/>
    <w:rsid w:val="00677010"/>
    <w:rsid w:val="00681C27"/>
    <w:rsid w:val="0068798B"/>
    <w:rsid w:val="006901FF"/>
    <w:rsid w:val="006920EC"/>
    <w:rsid w:val="00692755"/>
    <w:rsid w:val="00693672"/>
    <w:rsid w:val="00696339"/>
    <w:rsid w:val="00697564"/>
    <w:rsid w:val="006A1B55"/>
    <w:rsid w:val="006A21FE"/>
    <w:rsid w:val="006A420A"/>
    <w:rsid w:val="006A7F2B"/>
    <w:rsid w:val="006B0B2A"/>
    <w:rsid w:val="006B0EE3"/>
    <w:rsid w:val="006B20E1"/>
    <w:rsid w:val="006B234B"/>
    <w:rsid w:val="006B3EBC"/>
    <w:rsid w:val="006B744C"/>
    <w:rsid w:val="006B7585"/>
    <w:rsid w:val="006C1DE8"/>
    <w:rsid w:val="006C39B6"/>
    <w:rsid w:val="006C6523"/>
    <w:rsid w:val="006C72DD"/>
    <w:rsid w:val="006C7B24"/>
    <w:rsid w:val="006D0932"/>
    <w:rsid w:val="006D20D3"/>
    <w:rsid w:val="006D29AC"/>
    <w:rsid w:val="006D422A"/>
    <w:rsid w:val="006D6755"/>
    <w:rsid w:val="006D720F"/>
    <w:rsid w:val="006E08A8"/>
    <w:rsid w:val="006E1101"/>
    <w:rsid w:val="006E2042"/>
    <w:rsid w:val="006E3CED"/>
    <w:rsid w:val="006E40A4"/>
    <w:rsid w:val="006E45DB"/>
    <w:rsid w:val="006E56D4"/>
    <w:rsid w:val="006E57D4"/>
    <w:rsid w:val="006F342C"/>
    <w:rsid w:val="006F3A15"/>
    <w:rsid w:val="006F4623"/>
    <w:rsid w:val="006F7296"/>
    <w:rsid w:val="006F7BD6"/>
    <w:rsid w:val="007005E4"/>
    <w:rsid w:val="00700AB7"/>
    <w:rsid w:val="0070250B"/>
    <w:rsid w:val="00703D01"/>
    <w:rsid w:val="007041A0"/>
    <w:rsid w:val="00705335"/>
    <w:rsid w:val="007062C8"/>
    <w:rsid w:val="00707933"/>
    <w:rsid w:val="00707DAD"/>
    <w:rsid w:val="00711DAF"/>
    <w:rsid w:val="00714F07"/>
    <w:rsid w:val="00715919"/>
    <w:rsid w:val="00723634"/>
    <w:rsid w:val="00724FD9"/>
    <w:rsid w:val="00727AF0"/>
    <w:rsid w:val="00735574"/>
    <w:rsid w:val="00735C6C"/>
    <w:rsid w:val="00735D5E"/>
    <w:rsid w:val="00736EB3"/>
    <w:rsid w:val="007372C6"/>
    <w:rsid w:val="0074278C"/>
    <w:rsid w:val="00743F30"/>
    <w:rsid w:val="00744BAE"/>
    <w:rsid w:val="00745E70"/>
    <w:rsid w:val="00746523"/>
    <w:rsid w:val="00746C3B"/>
    <w:rsid w:val="00750EB8"/>
    <w:rsid w:val="00752336"/>
    <w:rsid w:val="00752DFD"/>
    <w:rsid w:val="0075487A"/>
    <w:rsid w:val="00754C6B"/>
    <w:rsid w:val="00764DA0"/>
    <w:rsid w:val="00765D31"/>
    <w:rsid w:val="007663C7"/>
    <w:rsid w:val="00767E51"/>
    <w:rsid w:val="00770381"/>
    <w:rsid w:val="007707D2"/>
    <w:rsid w:val="00771315"/>
    <w:rsid w:val="00771771"/>
    <w:rsid w:val="007724FF"/>
    <w:rsid w:val="00773C91"/>
    <w:rsid w:val="007748D7"/>
    <w:rsid w:val="00774EDC"/>
    <w:rsid w:val="0077559A"/>
    <w:rsid w:val="00775A6F"/>
    <w:rsid w:val="00781413"/>
    <w:rsid w:val="0078564F"/>
    <w:rsid w:val="00786F1E"/>
    <w:rsid w:val="00790C92"/>
    <w:rsid w:val="007934C9"/>
    <w:rsid w:val="00794129"/>
    <w:rsid w:val="00794CA0"/>
    <w:rsid w:val="0079530F"/>
    <w:rsid w:val="00797B37"/>
    <w:rsid w:val="007A33AF"/>
    <w:rsid w:val="007A363C"/>
    <w:rsid w:val="007A4D31"/>
    <w:rsid w:val="007A551B"/>
    <w:rsid w:val="007A5BB2"/>
    <w:rsid w:val="007A6789"/>
    <w:rsid w:val="007B03E5"/>
    <w:rsid w:val="007B3607"/>
    <w:rsid w:val="007B43D0"/>
    <w:rsid w:val="007B5F7B"/>
    <w:rsid w:val="007C1408"/>
    <w:rsid w:val="007C1DD3"/>
    <w:rsid w:val="007C2049"/>
    <w:rsid w:val="007D051C"/>
    <w:rsid w:val="007D20D3"/>
    <w:rsid w:val="007D2D5E"/>
    <w:rsid w:val="007D5264"/>
    <w:rsid w:val="007D5F8E"/>
    <w:rsid w:val="007D7180"/>
    <w:rsid w:val="007E0114"/>
    <w:rsid w:val="007E23A9"/>
    <w:rsid w:val="007E325C"/>
    <w:rsid w:val="007E7F9F"/>
    <w:rsid w:val="007F328F"/>
    <w:rsid w:val="007F5C21"/>
    <w:rsid w:val="00800F30"/>
    <w:rsid w:val="008011F9"/>
    <w:rsid w:val="00802885"/>
    <w:rsid w:val="00802B14"/>
    <w:rsid w:val="00804398"/>
    <w:rsid w:val="008055F5"/>
    <w:rsid w:val="00805BDD"/>
    <w:rsid w:val="00807CF5"/>
    <w:rsid w:val="00810253"/>
    <w:rsid w:val="00810E85"/>
    <w:rsid w:val="00815BF0"/>
    <w:rsid w:val="00816325"/>
    <w:rsid w:val="0082178F"/>
    <w:rsid w:val="008223A9"/>
    <w:rsid w:val="00823159"/>
    <w:rsid w:val="008231D2"/>
    <w:rsid w:val="00823983"/>
    <w:rsid w:val="00827298"/>
    <w:rsid w:val="00831D76"/>
    <w:rsid w:val="00834C7D"/>
    <w:rsid w:val="00835111"/>
    <w:rsid w:val="00836D62"/>
    <w:rsid w:val="00837136"/>
    <w:rsid w:val="0084096A"/>
    <w:rsid w:val="008416D0"/>
    <w:rsid w:val="00841CD8"/>
    <w:rsid w:val="00843080"/>
    <w:rsid w:val="00843FA8"/>
    <w:rsid w:val="00846F26"/>
    <w:rsid w:val="00847F6A"/>
    <w:rsid w:val="00852770"/>
    <w:rsid w:val="00854579"/>
    <w:rsid w:val="00856687"/>
    <w:rsid w:val="00863AC8"/>
    <w:rsid w:val="008648B1"/>
    <w:rsid w:val="00870E17"/>
    <w:rsid w:val="00875902"/>
    <w:rsid w:val="00875DDC"/>
    <w:rsid w:val="00884AED"/>
    <w:rsid w:val="008869A4"/>
    <w:rsid w:val="00886DAC"/>
    <w:rsid w:val="008908E8"/>
    <w:rsid w:val="0089434F"/>
    <w:rsid w:val="00894ADC"/>
    <w:rsid w:val="00896702"/>
    <w:rsid w:val="00896F49"/>
    <w:rsid w:val="008979CF"/>
    <w:rsid w:val="00897BE7"/>
    <w:rsid w:val="008A1641"/>
    <w:rsid w:val="008A272C"/>
    <w:rsid w:val="008A3087"/>
    <w:rsid w:val="008A3F0F"/>
    <w:rsid w:val="008A72D9"/>
    <w:rsid w:val="008B1205"/>
    <w:rsid w:val="008B372B"/>
    <w:rsid w:val="008B41DF"/>
    <w:rsid w:val="008B6F5D"/>
    <w:rsid w:val="008D26DF"/>
    <w:rsid w:val="008D296F"/>
    <w:rsid w:val="008D2A59"/>
    <w:rsid w:val="008D5EC3"/>
    <w:rsid w:val="008D7127"/>
    <w:rsid w:val="008E13D0"/>
    <w:rsid w:val="008E2181"/>
    <w:rsid w:val="008E601A"/>
    <w:rsid w:val="008E62E0"/>
    <w:rsid w:val="008F2EF1"/>
    <w:rsid w:val="008F4EDF"/>
    <w:rsid w:val="008F6F6F"/>
    <w:rsid w:val="0090496E"/>
    <w:rsid w:val="00910712"/>
    <w:rsid w:val="00910D9D"/>
    <w:rsid w:val="009118B8"/>
    <w:rsid w:val="00915191"/>
    <w:rsid w:val="00916875"/>
    <w:rsid w:val="00920197"/>
    <w:rsid w:val="0092129E"/>
    <w:rsid w:val="00921333"/>
    <w:rsid w:val="00924592"/>
    <w:rsid w:val="00924963"/>
    <w:rsid w:val="0092514F"/>
    <w:rsid w:val="009251DF"/>
    <w:rsid w:val="00927220"/>
    <w:rsid w:val="009303D3"/>
    <w:rsid w:val="0093183D"/>
    <w:rsid w:val="009323B3"/>
    <w:rsid w:val="00932AE2"/>
    <w:rsid w:val="00933041"/>
    <w:rsid w:val="00937487"/>
    <w:rsid w:val="00942BB4"/>
    <w:rsid w:val="00944EF9"/>
    <w:rsid w:val="00944FBA"/>
    <w:rsid w:val="009467EF"/>
    <w:rsid w:val="00955B0F"/>
    <w:rsid w:val="0096393F"/>
    <w:rsid w:val="00971D59"/>
    <w:rsid w:val="009728DE"/>
    <w:rsid w:val="0097360E"/>
    <w:rsid w:val="00976253"/>
    <w:rsid w:val="0098063A"/>
    <w:rsid w:val="00980D77"/>
    <w:rsid w:val="00982165"/>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61BF"/>
    <w:rsid w:val="009966AA"/>
    <w:rsid w:val="00996A21"/>
    <w:rsid w:val="009A3E9D"/>
    <w:rsid w:val="009A731A"/>
    <w:rsid w:val="009B0C01"/>
    <w:rsid w:val="009B0D8D"/>
    <w:rsid w:val="009B21BC"/>
    <w:rsid w:val="009B4011"/>
    <w:rsid w:val="009B4BB6"/>
    <w:rsid w:val="009B7921"/>
    <w:rsid w:val="009C11E8"/>
    <w:rsid w:val="009C198A"/>
    <w:rsid w:val="009C28D6"/>
    <w:rsid w:val="009C3A80"/>
    <w:rsid w:val="009C5691"/>
    <w:rsid w:val="009C7D7F"/>
    <w:rsid w:val="009D1E05"/>
    <w:rsid w:val="009D30B0"/>
    <w:rsid w:val="009D58BC"/>
    <w:rsid w:val="009D6854"/>
    <w:rsid w:val="009E3A07"/>
    <w:rsid w:val="009E47E8"/>
    <w:rsid w:val="009E5975"/>
    <w:rsid w:val="009E6928"/>
    <w:rsid w:val="009F1DCD"/>
    <w:rsid w:val="009F2864"/>
    <w:rsid w:val="009F2D8A"/>
    <w:rsid w:val="009F3089"/>
    <w:rsid w:val="009F4764"/>
    <w:rsid w:val="009F49E6"/>
    <w:rsid w:val="009F4AF4"/>
    <w:rsid w:val="00A007EB"/>
    <w:rsid w:val="00A0082D"/>
    <w:rsid w:val="00A02CC3"/>
    <w:rsid w:val="00A110AA"/>
    <w:rsid w:val="00A1136A"/>
    <w:rsid w:val="00A11CA4"/>
    <w:rsid w:val="00A13EBE"/>
    <w:rsid w:val="00A164C8"/>
    <w:rsid w:val="00A17233"/>
    <w:rsid w:val="00A204B1"/>
    <w:rsid w:val="00A23248"/>
    <w:rsid w:val="00A237DB"/>
    <w:rsid w:val="00A246E3"/>
    <w:rsid w:val="00A25187"/>
    <w:rsid w:val="00A251A0"/>
    <w:rsid w:val="00A34783"/>
    <w:rsid w:val="00A34CD0"/>
    <w:rsid w:val="00A37EAB"/>
    <w:rsid w:val="00A444F6"/>
    <w:rsid w:val="00A44572"/>
    <w:rsid w:val="00A451AF"/>
    <w:rsid w:val="00A4546B"/>
    <w:rsid w:val="00A4574D"/>
    <w:rsid w:val="00A54C4D"/>
    <w:rsid w:val="00A568BC"/>
    <w:rsid w:val="00A60CA7"/>
    <w:rsid w:val="00A64AA2"/>
    <w:rsid w:val="00A7261A"/>
    <w:rsid w:val="00A7373E"/>
    <w:rsid w:val="00A741B6"/>
    <w:rsid w:val="00A7766A"/>
    <w:rsid w:val="00A81C10"/>
    <w:rsid w:val="00A848BB"/>
    <w:rsid w:val="00A84C83"/>
    <w:rsid w:val="00A87F05"/>
    <w:rsid w:val="00A92B4B"/>
    <w:rsid w:val="00A93B78"/>
    <w:rsid w:val="00A93BE6"/>
    <w:rsid w:val="00A9543F"/>
    <w:rsid w:val="00A95EC4"/>
    <w:rsid w:val="00A9776B"/>
    <w:rsid w:val="00A9781C"/>
    <w:rsid w:val="00AA1D16"/>
    <w:rsid w:val="00AA6C05"/>
    <w:rsid w:val="00AA7898"/>
    <w:rsid w:val="00AB0A76"/>
    <w:rsid w:val="00AB15CA"/>
    <w:rsid w:val="00AB22E5"/>
    <w:rsid w:val="00AB24DB"/>
    <w:rsid w:val="00AB401C"/>
    <w:rsid w:val="00AB5F16"/>
    <w:rsid w:val="00AB7DB7"/>
    <w:rsid w:val="00AC3708"/>
    <w:rsid w:val="00AC4A7F"/>
    <w:rsid w:val="00AC5169"/>
    <w:rsid w:val="00AC7316"/>
    <w:rsid w:val="00AC797C"/>
    <w:rsid w:val="00AD0983"/>
    <w:rsid w:val="00AD1457"/>
    <w:rsid w:val="00AD2D25"/>
    <w:rsid w:val="00AD2F1A"/>
    <w:rsid w:val="00AD4D50"/>
    <w:rsid w:val="00AD538E"/>
    <w:rsid w:val="00AD6BD9"/>
    <w:rsid w:val="00AD70A7"/>
    <w:rsid w:val="00AE0B44"/>
    <w:rsid w:val="00AE59B6"/>
    <w:rsid w:val="00AE672C"/>
    <w:rsid w:val="00AE7F80"/>
    <w:rsid w:val="00AF0F97"/>
    <w:rsid w:val="00AF13B2"/>
    <w:rsid w:val="00AF2120"/>
    <w:rsid w:val="00AF2C07"/>
    <w:rsid w:val="00AF41F6"/>
    <w:rsid w:val="00AF43EA"/>
    <w:rsid w:val="00AF47BD"/>
    <w:rsid w:val="00AF53FC"/>
    <w:rsid w:val="00B0099F"/>
    <w:rsid w:val="00B0136F"/>
    <w:rsid w:val="00B038BF"/>
    <w:rsid w:val="00B05C92"/>
    <w:rsid w:val="00B06E61"/>
    <w:rsid w:val="00B0777B"/>
    <w:rsid w:val="00B10F67"/>
    <w:rsid w:val="00B122AD"/>
    <w:rsid w:val="00B12BF1"/>
    <w:rsid w:val="00B15C30"/>
    <w:rsid w:val="00B23934"/>
    <w:rsid w:val="00B27421"/>
    <w:rsid w:val="00B330EE"/>
    <w:rsid w:val="00B33857"/>
    <w:rsid w:val="00B3595E"/>
    <w:rsid w:val="00B36E0D"/>
    <w:rsid w:val="00B36E64"/>
    <w:rsid w:val="00B3771C"/>
    <w:rsid w:val="00B40F3F"/>
    <w:rsid w:val="00B4445A"/>
    <w:rsid w:val="00B450ED"/>
    <w:rsid w:val="00B468F2"/>
    <w:rsid w:val="00B470A3"/>
    <w:rsid w:val="00B50609"/>
    <w:rsid w:val="00B52AF4"/>
    <w:rsid w:val="00B531EE"/>
    <w:rsid w:val="00B5485A"/>
    <w:rsid w:val="00B559AD"/>
    <w:rsid w:val="00B56012"/>
    <w:rsid w:val="00B6070E"/>
    <w:rsid w:val="00B608EE"/>
    <w:rsid w:val="00B628EC"/>
    <w:rsid w:val="00B6373B"/>
    <w:rsid w:val="00B64A7F"/>
    <w:rsid w:val="00B65D91"/>
    <w:rsid w:val="00B67908"/>
    <w:rsid w:val="00B70303"/>
    <w:rsid w:val="00B71D04"/>
    <w:rsid w:val="00B71EB3"/>
    <w:rsid w:val="00B72885"/>
    <w:rsid w:val="00B732F3"/>
    <w:rsid w:val="00B774B4"/>
    <w:rsid w:val="00B77D6A"/>
    <w:rsid w:val="00B8108A"/>
    <w:rsid w:val="00B81EC0"/>
    <w:rsid w:val="00B83C59"/>
    <w:rsid w:val="00B85F02"/>
    <w:rsid w:val="00B86A9E"/>
    <w:rsid w:val="00B86FD1"/>
    <w:rsid w:val="00B87479"/>
    <w:rsid w:val="00B901EC"/>
    <w:rsid w:val="00B91F28"/>
    <w:rsid w:val="00B93A6C"/>
    <w:rsid w:val="00B94181"/>
    <w:rsid w:val="00B9745D"/>
    <w:rsid w:val="00BA3472"/>
    <w:rsid w:val="00BA771D"/>
    <w:rsid w:val="00BB1972"/>
    <w:rsid w:val="00BB2818"/>
    <w:rsid w:val="00BB3B39"/>
    <w:rsid w:val="00BB4B6A"/>
    <w:rsid w:val="00BB60A1"/>
    <w:rsid w:val="00BC09E7"/>
    <w:rsid w:val="00BC0B82"/>
    <w:rsid w:val="00BC21E0"/>
    <w:rsid w:val="00BC4E74"/>
    <w:rsid w:val="00BC70E0"/>
    <w:rsid w:val="00BD6544"/>
    <w:rsid w:val="00BD6DA9"/>
    <w:rsid w:val="00BE0108"/>
    <w:rsid w:val="00BE1252"/>
    <w:rsid w:val="00BE3877"/>
    <w:rsid w:val="00BE744A"/>
    <w:rsid w:val="00BF1CFB"/>
    <w:rsid w:val="00BF68C1"/>
    <w:rsid w:val="00BF6D92"/>
    <w:rsid w:val="00C02119"/>
    <w:rsid w:val="00C10AFF"/>
    <w:rsid w:val="00C11594"/>
    <w:rsid w:val="00C127BF"/>
    <w:rsid w:val="00C205CC"/>
    <w:rsid w:val="00C21912"/>
    <w:rsid w:val="00C220EC"/>
    <w:rsid w:val="00C25150"/>
    <w:rsid w:val="00C25313"/>
    <w:rsid w:val="00C2561B"/>
    <w:rsid w:val="00C26345"/>
    <w:rsid w:val="00C263A7"/>
    <w:rsid w:val="00C26585"/>
    <w:rsid w:val="00C27CF4"/>
    <w:rsid w:val="00C31FBF"/>
    <w:rsid w:val="00C32E6D"/>
    <w:rsid w:val="00C3370B"/>
    <w:rsid w:val="00C34654"/>
    <w:rsid w:val="00C415EC"/>
    <w:rsid w:val="00C428EA"/>
    <w:rsid w:val="00C46B78"/>
    <w:rsid w:val="00C519DC"/>
    <w:rsid w:val="00C529DF"/>
    <w:rsid w:val="00C53A13"/>
    <w:rsid w:val="00C5450B"/>
    <w:rsid w:val="00C5478E"/>
    <w:rsid w:val="00C5517F"/>
    <w:rsid w:val="00C55489"/>
    <w:rsid w:val="00C57B47"/>
    <w:rsid w:val="00C6073A"/>
    <w:rsid w:val="00C64600"/>
    <w:rsid w:val="00C65202"/>
    <w:rsid w:val="00C73A0E"/>
    <w:rsid w:val="00C7462E"/>
    <w:rsid w:val="00C778FC"/>
    <w:rsid w:val="00C8024E"/>
    <w:rsid w:val="00C8134D"/>
    <w:rsid w:val="00C814E0"/>
    <w:rsid w:val="00C81CCA"/>
    <w:rsid w:val="00C82677"/>
    <w:rsid w:val="00C83E4A"/>
    <w:rsid w:val="00C844E9"/>
    <w:rsid w:val="00C8542B"/>
    <w:rsid w:val="00C862F7"/>
    <w:rsid w:val="00C86937"/>
    <w:rsid w:val="00C875F1"/>
    <w:rsid w:val="00C9030C"/>
    <w:rsid w:val="00C92476"/>
    <w:rsid w:val="00C96F5F"/>
    <w:rsid w:val="00C97B95"/>
    <w:rsid w:val="00CA04C2"/>
    <w:rsid w:val="00CA12C4"/>
    <w:rsid w:val="00CA2BE2"/>
    <w:rsid w:val="00CA417D"/>
    <w:rsid w:val="00CA6C70"/>
    <w:rsid w:val="00CB08E6"/>
    <w:rsid w:val="00CB1DBA"/>
    <w:rsid w:val="00CB2BD0"/>
    <w:rsid w:val="00CB4280"/>
    <w:rsid w:val="00CB428C"/>
    <w:rsid w:val="00CB4679"/>
    <w:rsid w:val="00CB51C1"/>
    <w:rsid w:val="00CB53B2"/>
    <w:rsid w:val="00CB6BC0"/>
    <w:rsid w:val="00CC01AE"/>
    <w:rsid w:val="00CC0FF8"/>
    <w:rsid w:val="00CC1741"/>
    <w:rsid w:val="00CC1743"/>
    <w:rsid w:val="00CC31C3"/>
    <w:rsid w:val="00CC56CD"/>
    <w:rsid w:val="00CD211C"/>
    <w:rsid w:val="00CD22F2"/>
    <w:rsid w:val="00CD27E1"/>
    <w:rsid w:val="00CD619E"/>
    <w:rsid w:val="00CD76F6"/>
    <w:rsid w:val="00CE028D"/>
    <w:rsid w:val="00CE2651"/>
    <w:rsid w:val="00CE4062"/>
    <w:rsid w:val="00CF028C"/>
    <w:rsid w:val="00CF0D58"/>
    <w:rsid w:val="00CF11EB"/>
    <w:rsid w:val="00CF18B3"/>
    <w:rsid w:val="00CF29AE"/>
    <w:rsid w:val="00CF2A2E"/>
    <w:rsid w:val="00CF66A8"/>
    <w:rsid w:val="00D00A5F"/>
    <w:rsid w:val="00D02944"/>
    <w:rsid w:val="00D039D8"/>
    <w:rsid w:val="00D04ECB"/>
    <w:rsid w:val="00D06918"/>
    <w:rsid w:val="00D108AC"/>
    <w:rsid w:val="00D13A50"/>
    <w:rsid w:val="00D14930"/>
    <w:rsid w:val="00D16D44"/>
    <w:rsid w:val="00D24FCA"/>
    <w:rsid w:val="00D26C3E"/>
    <w:rsid w:val="00D276C7"/>
    <w:rsid w:val="00D31C34"/>
    <w:rsid w:val="00D32BF5"/>
    <w:rsid w:val="00D33882"/>
    <w:rsid w:val="00D344B9"/>
    <w:rsid w:val="00D34D9D"/>
    <w:rsid w:val="00D35383"/>
    <w:rsid w:val="00D36063"/>
    <w:rsid w:val="00D44E12"/>
    <w:rsid w:val="00D56C69"/>
    <w:rsid w:val="00D578E9"/>
    <w:rsid w:val="00D60191"/>
    <w:rsid w:val="00D62A89"/>
    <w:rsid w:val="00D648B7"/>
    <w:rsid w:val="00D64C52"/>
    <w:rsid w:val="00D66504"/>
    <w:rsid w:val="00D66987"/>
    <w:rsid w:val="00D672CC"/>
    <w:rsid w:val="00D67B1C"/>
    <w:rsid w:val="00D67E47"/>
    <w:rsid w:val="00D7096A"/>
    <w:rsid w:val="00D70F96"/>
    <w:rsid w:val="00D74232"/>
    <w:rsid w:val="00D74A59"/>
    <w:rsid w:val="00D752D3"/>
    <w:rsid w:val="00D76A2B"/>
    <w:rsid w:val="00D76EC8"/>
    <w:rsid w:val="00D81B75"/>
    <w:rsid w:val="00D83ACF"/>
    <w:rsid w:val="00D8407A"/>
    <w:rsid w:val="00D86439"/>
    <w:rsid w:val="00D91BCC"/>
    <w:rsid w:val="00D91DC9"/>
    <w:rsid w:val="00D93410"/>
    <w:rsid w:val="00D93E00"/>
    <w:rsid w:val="00D95B32"/>
    <w:rsid w:val="00D96CD8"/>
    <w:rsid w:val="00DA100E"/>
    <w:rsid w:val="00DA2635"/>
    <w:rsid w:val="00DA4FA2"/>
    <w:rsid w:val="00DA6358"/>
    <w:rsid w:val="00DB0684"/>
    <w:rsid w:val="00DB41F7"/>
    <w:rsid w:val="00DB64D2"/>
    <w:rsid w:val="00DB7DF5"/>
    <w:rsid w:val="00DC1114"/>
    <w:rsid w:val="00DC1EB5"/>
    <w:rsid w:val="00DC27F5"/>
    <w:rsid w:val="00DC2BA5"/>
    <w:rsid w:val="00DC3E42"/>
    <w:rsid w:val="00DC42F4"/>
    <w:rsid w:val="00DC47F0"/>
    <w:rsid w:val="00DC54A1"/>
    <w:rsid w:val="00DC5C57"/>
    <w:rsid w:val="00DC6C42"/>
    <w:rsid w:val="00DC7C2D"/>
    <w:rsid w:val="00DD269F"/>
    <w:rsid w:val="00DD3041"/>
    <w:rsid w:val="00DD3882"/>
    <w:rsid w:val="00DD4417"/>
    <w:rsid w:val="00DD445B"/>
    <w:rsid w:val="00DD4783"/>
    <w:rsid w:val="00DD575C"/>
    <w:rsid w:val="00DD6113"/>
    <w:rsid w:val="00DD7596"/>
    <w:rsid w:val="00DD7614"/>
    <w:rsid w:val="00DE07A1"/>
    <w:rsid w:val="00DE2F62"/>
    <w:rsid w:val="00DE3A55"/>
    <w:rsid w:val="00DE564B"/>
    <w:rsid w:val="00DE7645"/>
    <w:rsid w:val="00DF2271"/>
    <w:rsid w:val="00DF5280"/>
    <w:rsid w:val="00E001CC"/>
    <w:rsid w:val="00E00E6A"/>
    <w:rsid w:val="00E03328"/>
    <w:rsid w:val="00E060FE"/>
    <w:rsid w:val="00E063F6"/>
    <w:rsid w:val="00E10FFA"/>
    <w:rsid w:val="00E1120C"/>
    <w:rsid w:val="00E12BA9"/>
    <w:rsid w:val="00E12D95"/>
    <w:rsid w:val="00E13637"/>
    <w:rsid w:val="00E13739"/>
    <w:rsid w:val="00E14C6F"/>
    <w:rsid w:val="00E15FFA"/>
    <w:rsid w:val="00E162F4"/>
    <w:rsid w:val="00E174E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52DCE"/>
    <w:rsid w:val="00E5331F"/>
    <w:rsid w:val="00E55189"/>
    <w:rsid w:val="00E55C48"/>
    <w:rsid w:val="00E55CB7"/>
    <w:rsid w:val="00E55DD4"/>
    <w:rsid w:val="00E5785C"/>
    <w:rsid w:val="00E61A7D"/>
    <w:rsid w:val="00E63609"/>
    <w:rsid w:val="00E64DAD"/>
    <w:rsid w:val="00E653C4"/>
    <w:rsid w:val="00E674E8"/>
    <w:rsid w:val="00E7188F"/>
    <w:rsid w:val="00E72C60"/>
    <w:rsid w:val="00E741C0"/>
    <w:rsid w:val="00E7672B"/>
    <w:rsid w:val="00E779F3"/>
    <w:rsid w:val="00E77C4B"/>
    <w:rsid w:val="00E822CF"/>
    <w:rsid w:val="00E85793"/>
    <w:rsid w:val="00E85E11"/>
    <w:rsid w:val="00E86E79"/>
    <w:rsid w:val="00E87BB7"/>
    <w:rsid w:val="00E87BF4"/>
    <w:rsid w:val="00E9285C"/>
    <w:rsid w:val="00E92C1D"/>
    <w:rsid w:val="00E943AC"/>
    <w:rsid w:val="00E9468A"/>
    <w:rsid w:val="00E96015"/>
    <w:rsid w:val="00EA1A1A"/>
    <w:rsid w:val="00EA3BC6"/>
    <w:rsid w:val="00EA7CD6"/>
    <w:rsid w:val="00EB0557"/>
    <w:rsid w:val="00EB1E09"/>
    <w:rsid w:val="00EB290C"/>
    <w:rsid w:val="00EB2D0D"/>
    <w:rsid w:val="00EB6642"/>
    <w:rsid w:val="00EB79C6"/>
    <w:rsid w:val="00EB7DAC"/>
    <w:rsid w:val="00EC0596"/>
    <w:rsid w:val="00EC1367"/>
    <w:rsid w:val="00EC3C4E"/>
    <w:rsid w:val="00EC512B"/>
    <w:rsid w:val="00EC544C"/>
    <w:rsid w:val="00ED11C6"/>
    <w:rsid w:val="00ED17D4"/>
    <w:rsid w:val="00ED1DEF"/>
    <w:rsid w:val="00ED2B42"/>
    <w:rsid w:val="00ED59D2"/>
    <w:rsid w:val="00ED66D8"/>
    <w:rsid w:val="00ED7C55"/>
    <w:rsid w:val="00EE0730"/>
    <w:rsid w:val="00EE16C9"/>
    <w:rsid w:val="00EE1819"/>
    <w:rsid w:val="00EE4409"/>
    <w:rsid w:val="00EF0505"/>
    <w:rsid w:val="00EF05A4"/>
    <w:rsid w:val="00EF0BE7"/>
    <w:rsid w:val="00EF0E49"/>
    <w:rsid w:val="00EF11BF"/>
    <w:rsid w:val="00EF3CA7"/>
    <w:rsid w:val="00EF4A01"/>
    <w:rsid w:val="00EF6CBB"/>
    <w:rsid w:val="00F01E19"/>
    <w:rsid w:val="00F12FCF"/>
    <w:rsid w:val="00F17621"/>
    <w:rsid w:val="00F20423"/>
    <w:rsid w:val="00F21282"/>
    <w:rsid w:val="00F21440"/>
    <w:rsid w:val="00F22E72"/>
    <w:rsid w:val="00F2578D"/>
    <w:rsid w:val="00F25FBE"/>
    <w:rsid w:val="00F27554"/>
    <w:rsid w:val="00F32168"/>
    <w:rsid w:val="00F3630E"/>
    <w:rsid w:val="00F37D65"/>
    <w:rsid w:val="00F404EF"/>
    <w:rsid w:val="00F41C3B"/>
    <w:rsid w:val="00F42488"/>
    <w:rsid w:val="00F45A57"/>
    <w:rsid w:val="00F469B4"/>
    <w:rsid w:val="00F46E72"/>
    <w:rsid w:val="00F46F72"/>
    <w:rsid w:val="00F502D3"/>
    <w:rsid w:val="00F50C2D"/>
    <w:rsid w:val="00F546D6"/>
    <w:rsid w:val="00F55343"/>
    <w:rsid w:val="00F634C1"/>
    <w:rsid w:val="00F71484"/>
    <w:rsid w:val="00F71F63"/>
    <w:rsid w:val="00F722D7"/>
    <w:rsid w:val="00F75305"/>
    <w:rsid w:val="00F76C98"/>
    <w:rsid w:val="00F776C2"/>
    <w:rsid w:val="00F833E7"/>
    <w:rsid w:val="00F848FF"/>
    <w:rsid w:val="00F930AE"/>
    <w:rsid w:val="00F9639B"/>
    <w:rsid w:val="00FA13AE"/>
    <w:rsid w:val="00FA25D1"/>
    <w:rsid w:val="00FA3EE7"/>
    <w:rsid w:val="00FB1B00"/>
    <w:rsid w:val="00FB2380"/>
    <w:rsid w:val="00FB465B"/>
    <w:rsid w:val="00FB47AD"/>
    <w:rsid w:val="00FB5E92"/>
    <w:rsid w:val="00FB61E1"/>
    <w:rsid w:val="00FB7C87"/>
    <w:rsid w:val="00FC221D"/>
    <w:rsid w:val="00FC2A2C"/>
    <w:rsid w:val="00FC3026"/>
    <w:rsid w:val="00FD045A"/>
    <w:rsid w:val="00FD0D8F"/>
    <w:rsid w:val="00FD124F"/>
    <w:rsid w:val="00FD170B"/>
    <w:rsid w:val="00FD227F"/>
    <w:rsid w:val="00FD4522"/>
    <w:rsid w:val="00FD6173"/>
    <w:rsid w:val="00FD6CE5"/>
    <w:rsid w:val="00FE1B9C"/>
    <w:rsid w:val="00FE3D33"/>
    <w:rsid w:val="00FE4759"/>
    <w:rsid w:val="00FE71DF"/>
    <w:rsid w:val="00FE7FDC"/>
    <w:rsid w:val="00FF09F3"/>
    <w:rsid w:val="00FF1353"/>
    <w:rsid w:val="00FF2D40"/>
    <w:rsid w:val="00FF2DF4"/>
    <w:rsid w:val="00FF3493"/>
    <w:rsid w:val="00FF37F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uiPriority w:val="99"/>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paragraph" w:styleId="Sinespaciado">
    <w:name w:val="No Spacing"/>
    <w:uiPriority w:val="1"/>
    <w:qFormat/>
    <w:rsid w:val="007005E4"/>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uiPriority w:val="99"/>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paragraph" w:styleId="Sinespaciado">
    <w:name w:val="No Spacing"/>
    <w:uiPriority w:val="1"/>
    <w:qFormat/>
    <w:rsid w:val="007005E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0581931">
      <w:bodyDiv w:val="1"/>
      <w:marLeft w:val="0"/>
      <w:marRight w:val="0"/>
      <w:marTop w:val="0"/>
      <w:marBottom w:val="0"/>
      <w:divBdr>
        <w:top w:val="none" w:sz="0" w:space="0" w:color="auto"/>
        <w:left w:val="none" w:sz="0" w:space="0" w:color="auto"/>
        <w:bottom w:val="none" w:sz="0" w:space="0" w:color="auto"/>
        <w:right w:val="none" w:sz="0" w:space="0" w:color="auto"/>
      </w:divBdr>
      <w:divsChild>
        <w:div w:id="386342226">
          <w:marLeft w:val="0"/>
          <w:marRight w:val="0"/>
          <w:marTop w:val="0"/>
          <w:marBottom w:val="0"/>
          <w:divBdr>
            <w:top w:val="none" w:sz="0" w:space="0" w:color="auto"/>
            <w:left w:val="none" w:sz="0" w:space="0" w:color="auto"/>
            <w:bottom w:val="none" w:sz="0" w:space="0" w:color="auto"/>
            <w:right w:val="none" w:sz="0" w:space="0" w:color="auto"/>
          </w:divBdr>
        </w:div>
        <w:div w:id="1817717329">
          <w:marLeft w:val="0"/>
          <w:marRight w:val="0"/>
          <w:marTop w:val="0"/>
          <w:marBottom w:val="0"/>
          <w:divBdr>
            <w:top w:val="none" w:sz="0" w:space="0" w:color="auto"/>
            <w:left w:val="none" w:sz="0" w:space="0" w:color="auto"/>
            <w:bottom w:val="none" w:sz="0" w:space="0" w:color="auto"/>
            <w:right w:val="none" w:sz="0" w:space="0" w:color="auto"/>
          </w:divBdr>
        </w:div>
      </w:divsChild>
    </w:div>
    <w:div w:id="148792852">
      <w:bodyDiv w:val="1"/>
      <w:marLeft w:val="0"/>
      <w:marRight w:val="0"/>
      <w:marTop w:val="0"/>
      <w:marBottom w:val="0"/>
      <w:divBdr>
        <w:top w:val="none" w:sz="0" w:space="0" w:color="auto"/>
        <w:left w:val="none" w:sz="0" w:space="0" w:color="auto"/>
        <w:bottom w:val="none" w:sz="0" w:space="0" w:color="auto"/>
        <w:right w:val="none" w:sz="0" w:space="0" w:color="auto"/>
      </w:divBdr>
    </w:div>
    <w:div w:id="203293910">
      <w:bodyDiv w:val="1"/>
      <w:marLeft w:val="0"/>
      <w:marRight w:val="0"/>
      <w:marTop w:val="0"/>
      <w:marBottom w:val="0"/>
      <w:divBdr>
        <w:top w:val="none" w:sz="0" w:space="0" w:color="auto"/>
        <w:left w:val="none" w:sz="0" w:space="0" w:color="auto"/>
        <w:bottom w:val="none" w:sz="0" w:space="0" w:color="auto"/>
        <w:right w:val="none" w:sz="0" w:space="0" w:color="auto"/>
      </w:divBdr>
    </w:div>
    <w:div w:id="22245254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7">
          <w:marLeft w:val="0"/>
          <w:marRight w:val="0"/>
          <w:marTop w:val="0"/>
          <w:marBottom w:val="0"/>
          <w:divBdr>
            <w:top w:val="none" w:sz="0" w:space="0" w:color="auto"/>
            <w:left w:val="none" w:sz="0" w:space="0" w:color="auto"/>
            <w:bottom w:val="none" w:sz="0" w:space="0" w:color="auto"/>
            <w:right w:val="none" w:sz="0" w:space="0" w:color="auto"/>
          </w:divBdr>
        </w:div>
        <w:div w:id="588730504">
          <w:marLeft w:val="0"/>
          <w:marRight w:val="0"/>
          <w:marTop w:val="0"/>
          <w:marBottom w:val="0"/>
          <w:divBdr>
            <w:top w:val="none" w:sz="0" w:space="0" w:color="auto"/>
            <w:left w:val="none" w:sz="0" w:space="0" w:color="auto"/>
            <w:bottom w:val="none" w:sz="0" w:space="0" w:color="auto"/>
            <w:right w:val="none" w:sz="0" w:space="0" w:color="auto"/>
          </w:divBdr>
        </w:div>
        <w:div w:id="505485212">
          <w:marLeft w:val="0"/>
          <w:marRight w:val="0"/>
          <w:marTop w:val="0"/>
          <w:marBottom w:val="0"/>
          <w:divBdr>
            <w:top w:val="none" w:sz="0" w:space="0" w:color="auto"/>
            <w:left w:val="none" w:sz="0" w:space="0" w:color="auto"/>
            <w:bottom w:val="none" w:sz="0" w:space="0" w:color="auto"/>
            <w:right w:val="none" w:sz="0" w:space="0" w:color="auto"/>
          </w:divBdr>
        </w:div>
        <w:div w:id="1013923628">
          <w:marLeft w:val="0"/>
          <w:marRight w:val="0"/>
          <w:marTop w:val="0"/>
          <w:marBottom w:val="0"/>
          <w:divBdr>
            <w:top w:val="none" w:sz="0" w:space="0" w:color="auto"/>
            <w:left w:val="none" w:sz="0" w:space="0" w:color="auto"/>
            <w:bottom w:val="none" w:sz="0" w:space="0" w:color="auto"/>
            <w:right w:val="none" w:sz="0" w:space="0" w:color="auto"/>
          </w:divBdr>
        </w:div>
        <w:div w:id="138621397">
          <w:marLeft w:val="0"/>
          <w:marRight w:val="0"/>
          <w:marTop w:val="0"/>
          <w:marBottom w:val="0"/>
          <w:divBdr>
            <w:top w:val="none" w:sz="0" w:space="0" w:color="auto"/>
            <w:left w:val="none" w:sz="0" w:space="0" w:color="auto"/>
            <w:bottom w:val="none" w:sz="0" w:space="0" w:color="auto"/>
            <w:right w:val="none" w:sz="0" w:space="0" w:color="auto"/>
          </w:divBdr>
        </w:div>
        <w:div w:id="145294332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502814805">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
        <w:div w:id="279845099">
          <w:marLeft w:val="0"/>
          <w:marRight w:val="0"/>
          <w:marTop w:val="0"/>
          <w:marBottom w:val="0"/>
          <w:divBdr>
            <w:top w:val="none" w:sz="0" w:space="0" w:color="auto"/>
            <w:left w:val="none" w:sz="0" w:space="0" w:color="auto"/>
            <w:bottom w:val="none" w:sz="0" w:space="0" w:color="auto"/>
            <w:right w:val="none" w:sz="0" w:space="0" w:color="auto"/>
          </w:divBdr>
        </w:div>
      </w:divsChild>
    </w:div>
    <w:div w:id="264389280">
      <w:bodyDiv w:val="1"/>
      <w:marLeft w:val="0"/>
      <w:marRight w:val="0"/>
      <w:marTop w:val="0"/>
      <w:marBottom w:val="0"/>
      <w:divBdr>
        <w:top w:val="none" w:sz="0" w:space="0" w:color="auto"/>
        <w:left w:val="none" w:sz="0" w:space="0" w:color="auto"/>
        <w:bottom w:val="none" w:sz="0" w:space="0" w:color="auto"/>
        <w:right w:val="none" w:sz="0" w:space="0" w:color="auto"/>
      </w:divBdr>
    </w:div>
    <w:div w:id="321012909">
      <w:bodyDiv w:val="1"/>
      <w:marLeft w:val="0"/>
      <w:marRight w:val="0"/>
      <w:marTop w:val="0"/>
      <w:marBottom w:val="0"/>
      <w:divBdr>
        <w:top w:val="none" w:sz="0" w:space="0" w:color="auto"/>
        <w:left w:val="none" w:sz="0" w:space="0" w:color="auto"/>
        <w:bottom w:val="none" w:sz="0" w:space="0" w:color="auto"/>
        <w:right w:val="none" w:sz="0" w:space="0" w:color="auto"/>
      </w:divBdr>
      <w:divsChild>
        <w:div w:id="335310053">
          <w:marLeft w:val="0"/>
          <w:marRight w:val="0"/>
          <w:marTop w:val="0"/>
          <w:marBottom w:val="0"/>
          <w:divBdr>
            <w:top w:val="none" w:sz="0" w:space="0" w:color="auto"/>
            <w:left w:val="none" w:sz="0" w:space="0" w:color="auto"/>
            <w:bottom w:val="none" w:sz="0" w:space="0" w:color="auto"/>
            <w:right w:val="none" w:sz="0" w:space="0" w:color="auto"/>
          </w:divBdr>
        </w:div>
        <w:div w:id="1052655360">
          <w:marLeft w:val="0"/>
          <w:marRight w:val="0"/>
          <w:marTop w:val="0"/>
          <w:marBottom w:val="0"/>
          <w:divBdr>
            <w:top w:val="none" w:sz="0" w:space="0" w:color="auto"/>
            <w:left w:val="none" w:sz="0" w:space="0" w:color="auto"/>
            <w:bottom w:val="none" w:sz="0" w:space="0" w:color="auto"/>
            <w:right w:val="none" w:sz="0" w:space="0" w:color="auto"/>
          </w:divBdr>
        </w:div>
        <w:div w:id="108092080">
          <w:marLeft w:val="0"/>
          <w:marRight w:val="0"/>
          <w:marTop w:val="0"/>
          <w:marBottom w:val="0"/>
          <w:divBdr>
            <w:top w:val="none" w:sz="0" w:space="0" w:color="auto"/>
            <w:left w:val="none" w:sz="0" w:space="0" w:color="auto"/>
            <w:bottom w:val="none" w:sz="0" w:space="0" w:color="auto"/>
            <w:right w:val="none" w:sz="0" w:space="0" w:color="auto"/>
          </w:divBdr>
        </w:div>
        <w:div w:id="589965937">
          <w:marLeft w:val="0"/>
          <w:marRight w:val="0"/>
          <w:marTop w:val="0"/>
          <w:marBottom w:val="0"/>
          <w:divBdr>
            <w:top w:val="none" w:sz="0" w:space="0" w:color="auto"/>
            <w:left w:val="none" w:sz="0" w:space="0" w:color="auto"/>
            <w:bottom w:val="none" w:sz="0" w:space="0" w:color="auto"/>
            <w:right w:val="none" w:sz="0" w:space="0" w:color="auto"/>
          </w:divBdr>
        </w:div>
        <w:div w:id="1132095636">
          <w:marLeft w:val="0"/>
          <w:marRight w:val="0"/>
          <w:marTop w:val="0"/>
          <w:marBottom w:val="0"/>
          <w:divBdr>
            <w:top w:val="none" w:sz="0" w:space="0" w:color="auto"/>
            <w:left w:val="none" w:sz="0" w:space="0" w:color="auto"/>
            <w:bottom w:val="none" w:sz="0" w:space="0" w:color="auto"/>
            <w:right w:val="none" w:sz="0" w:space="0" w:color="auto"/>
          </w:divBdr>
        </w:div>
        <w:div w:id="382943995">
          <w:marLeft w:val="0"/>
          <w:marRight w:val="0"/>
          <w:marTop w:val="0"/>
          <w:marBottom w:val="0"/>
          <w:divBdr>
            <w:top w:val="none" w:sz="0" w:space="0" w:color="auto"/>
            <w:left w:val="none" w:sz="0" w:space="0" w:color="auto"/>
            <w:bottom w:val="none" w:sz="0" w:space="0" w:color="auto"/>
            <w:right w:val="none" w:sz="0" w:space="0" w:color="auto"/>
          </w:divBdr>
        </w:div>
        <w:div w:id="778187766">
          <w:marLeft w:val="0"/>
          <w:marRight w:val="0"/>
          <w:marTop w:val="0"/>
          <w:marBottom w:val="0"/>
          <w:divBdr>
            <w:top w:val="none" w:sz="0" w:space="0" w:color="auto"/>
            <w:left w:val="none" w:sz="0" w:space="0" w:color="auto"/>
            <w:bottom w:val="none" w:sz="0" w:space="0" w:color="auto"/>
            <w:right w:val="none" w:sz="0" w:space="0" w:color="auto"/>
          </w:divBdr>
        </w:div>
        <w:div w:id="158081305">
          <w:marLeft w:val="0"/>
          <w:marRight w:val="0"/>
          <w:marTop w:val="0"/>
          <w:marBottom w:val="0"/>
          <w:divBdr>
            <w:top w:val="none" w:sz="0" w:space="0" w:color="auto"/>
            <w:left w:val="none" w:sz="0" w:space="0" w:color="auto"/>
            <w:bottom w:val="none" w:sz="0" w:space="0" w:color="auto"/>
            <w:right w:val="none" w:sz="0" w:space="0" w:color="auto"/>
          </w:divBdr>
        </w:div>
        <w:div w:id="1083722755">
          <w:marLeft w:val="0"/>
          <w:marRight w:val="0"/>
          <w:marTop w:val="0"/>
          <w:marBottom w:val="0"/>
          <w:divBdr>
            <w:top w:val="none" w:sz="0" w:space="0" w:color="auto"/>
            <w:left w:val="none" w:sz="0" w:space="0" w:color="auto"/>
            <w:bottom w:val="none" w:sz="0" w:space="0" w:color="auto"/>
            <w:right w:val="none" w:sz="0" w:space="0" w:color="auto"/>
          </w:divBdr>
        </w:div>
        <w:div w:id="934050303">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 w:id="780422052">
          <w:marLeft w:val="0"/>
          <w:marRight w:val="0"/>
          <w:marTop w:val="0"/>
          <w:marBottom w:val="0"/>
          <w:divBdr>
            <w:top w:val="none" w:sz="0" w:space="0" w:color="auto"/>
            <w:left w:val="none" w:sz="0" w:space="0" w:color="auto"/>
            <w:bottom w:val="none" w:sz="0" w:space="0" w:color="auto"/>
            <w:right w:val="none" w:sz="0" w:space="0" w:color="auto"/>
          </w:divBdr>
        </w:div>
        <w:div w:id="1872064543">
          <w:marLeft w:val="0"/>
          <w:marRight w:val="0"/>
          <w:marTop w:val="0"/>
          <w:marBottom w:val="0"/>
          <w:divBdr>
            <w:top w:val="none" w:sz="0" w:space="0" w:color="auto"/>
            <w:left w:val="none" w:sz="0" w:space="0" w:color="auto"/>
            <w:bottom w:val="none" w:sz="0" w:space="0" w:color="auto"/>
            <w:right w:val="none" w:sz="0" w:space="0" w:color="auto"/>
          </w:divBdr>
        </w:div>
        <w:div w:id="1834838387">
          <w:marLeft w:val="0"/>
          <w:marRight w:val="0"/>
          <w:marTop w:val="0"/>
          <w:marBottom w:val="0"/>
          <w:divBdr>
            <w:top w:val="none" w:sz="0" w:space="0" w:color="auto"/>
            <w:left w:val="none" w:sz="0" w:space="0" w:color="auto"/>
            <w:bottom w:val="none" w:sz="0" w:space="0" w:color="auto"/>
            <w:right w:val="none" w:sz="0" w:space="0" w:color="auto"/>
          </w:divBdr>
        </w:div>
      </w:divsChild>
    </w:div>
    <w:div w:id="612327822">
      <w:bodyDiv w:val="1"/>
      <w:marLeft w:val="0"/>
      <w:marRight w:val="0"/>
      <w:marTop w:val="0"/>
      <w:marBottom w:val="0"/>
      <w:divBdr>
        <w:top w:val="none" w:sz="0" w:space="0" w:color="auto"/>
        <w:left w:val="none" w:sz="0" w:space="0" w:color="auto"/>
        <w:bottom w:val="none" w:sz="0" w:space="0" w:color="auto"/>
        <w:right w:val="none" w:sz="0" w:space="0" w:color="auto"/>
      </w:divBdr>
    </w:div>
    <w:div w:id="629557178">
      <w:bodyDiv w:val="1"/>
      <w:marLeft w:val="0"/>
      <w:marRight w:val="0"/>
      <w:marTop w:val="0"/>
      <w:marBottom w:val="0"/>
      <w:divBdr>
        <w:top w:val="none" w:sz="0" w:space="0" w:color="auto"/>
        <w:left w:val="none" w:sz="0" w:space="0" w:color="auto"/>
        <w:bottom w:val="none" w:sz="0" w:space="0" w:color="auto"/>
        <w:right w:val="none" w:sz="0" w:space="0" w:color="auto"/>
      </w:divBdr>
    </w:div>
    <w:div w:id="691566393">
      <w:bodyDiv w:val="1"/>
      <w:marLeft w:val="0"/>
      <w:marRight w:val="0"/>
      <w:marTop w:val="0"/>
      <w:marBottom w:val="0"/>
      <w:divBdr>
        <w:top w:val="none" w:sz="0" w:space="0" w:color="auto"/>
        <w:left w:val="none" w:sz="0" w:space="0" w:color="auto"/>
        <w:bottom w:val="none" w:sz="0" w:space="0" w:color="auto"/>
        <w:right w:val="none" w:sz="0" w:space="0" w:color="auto"/>
      </w:divBdr>
    </w:div>
    <w:div w:id="899293612">
      <w:bodyDiv w:val="1"/>
      <w:marLeft w:val="0"/>
      <w:marRight w:val="0"/>
      <w:marTop w:val="0"/>
      <w:marBottom w:val="0"/>
      <w:divBdr>
        <w:top w:val="none" w:sz="0" w:space="0" w:color="auto"/>
        <w:left w:val="none" w:sz="0" w:space="0" w:color="auto"/>
        <w:bottom w:val="none" w:sz="0" w:space="0" w:color="auto"/>
        <w:right w:val="none" w:sz="0" w:space="0" w:color="auto"/>
      </w:divBdr>
    </w:div>
    <w:div w:id="917326478">
      <w:bodyDiv w:val="1"/>
      <w:marLeft w:val="0"/>
      <w:marRight w:val="0"/>
      <w:marTop w:val="0"/>
      <w:marBottom w:val="0"/>
      <w:divBdr>
        <w:top w:val="none" w:sz="0" w:space="0" w:color="auto"/>
        <w:left w:val="none" w:sz="0" w:space="0" w:color="auto"/>
        <w:bottom w:val="none" w:sz="0" w:space="0" w:color="auto"/>
        <w:right w:val="none" w:sz="0" w:space="0" w:color="auto"/>
      </w:divBdr>
    </w:div>
    <w:div w:id="1118645392">
      <w:bodyDiv w:val="1"/>
      <w:marLeft w:val="0"/>
      <w:marRight w:val="0"/>
      <w:marTop w:val="0"/>
      <w:marBottom w:val="0"/>
      <w:divBdr>
        <w:top w:val="none" w:sz="0" w:space="0" w:color="auto"/>
        <w:left w:val="none" w:sz="0" w:space="0" w:color="auto"/>
        <w:bottom w:val="none" w:sz="0" w:space="0" w:color="auto"/>
        <w:right w:val="none" w:sz="0" w:space="0" w:color="auto"/>
      </w:divBdr>
    </w:div>
    <w:div w:id="1191409794">
      <w:bodyDiv w:val="1"/>
      <w:marLeft w:val="0"/>
      <w:marRight w:val="0"/>
      <w:marTop w:val="0"/>
      <w:marBottom w:val="0"/>
      <w:divBdr>
        <w:top w:val="none" w:sz="0" w:space="0" w:color="auto"/>
        <w:left w:val="none" w:sz="0" w:space="0" w:color="auto"/>
        <w:bottom w:val="none" w:sz="0" w:space="0" w:color="auto"/>
        <w:right w:val="none" w:sz="0" w:space="0" w:color="auto"/>
      </w:divBdr>
    </w:div>
    <w:div w:id="1264996740">
      <w:bodyDiv w:val="1"/>
      <w:marLeft w:val="0"/>
      <w:marRight w:val="0"/>
      <w:marTop w:val="0"/>
      <w:marBottom w:val="0"/>
      <w:divBdr>
        <w:top w:val="none" w:sz="0" w:space="0" w:color="auto"/>
        <w:left w:val="none" w:sz="0" w:space="0" w:color="auto"/>
        <w:bottom w:val="none" w:sz="0" w:space="0" w:color="auto"/>
        <w:right w:val="none" w:sz="0" w:space="0" w:color="auto"/>
      </w:divBdr>
    </w:div>
    <w:div w:id="1292714722">
      <w:bodyDiv w:val="1"/>
      <w:marLeft w:val="0"/>
      <w:marRight w:val="0"/>
      <w:marTop w:val="0"/>
      <w:marBottom w:val="0"/>
      <w:divBdr>
        <w:top w:val="none" w:sz="0" w:space="0" w:color="auto"/>
        <w:left w:val="none" w:sz="0" w:space="0" w:color="auto"/>
        <w:bottom w:val="none" w:sz="0" w:space="0" w:color="auto"/>
        <w:right w:val="none" w:sz="0" w:space="0" w:color="auto"/>
      </w:divBdr>
    </w:div>
    <w:div w:id="1352030800">
      <w:bodyDiv w:val="1"/>
      <w:marLeft w:val="0"/>
      <w:marRight w:val="0"/>
      <w:marTop w:val="0"/>
      <w:marBottom w:val="0"/>
      <w:divBdr>
        <w:top w:val="none" w:sz="0" w:space="0" w:color="auto"/>
        <w:left w:val="none" w:sz="0" w:space="0" w:color="auto"/>
        <w:bottom w:val="none" w:sz="0" w:space="0" w:color="auto"/>
        <w:right w:val="none" w:sz="0" w:space="0" w:color="auto"/>
      </w:divBdr>
    </w:div>
    <w:div w:id="1400444431">
      <w:bodyDiv w:val="1"/>
      <w:marLeft w:val="0"/>
      <w:marRight w:val="0"/>
      <w:marTop w:val="0"/>
      <w:marBottom w:val="0"/>
      <w:divBdr>
        <w:top w:val="none" w:sz="0" w:space="0" w:color="auto"/>
        <w:left w:val="none" w:sz="0" w:space="0" w:color="auto"/>
        <w:bottom w:val="none" w:sz="0" w:space="0" w:color="auto"/>
        <w:right w:val="none" w:sz="0" w:space="0" w:color="auto"/>
      </w:divBdr>
    </w:div>
    <w:div w:id="1663310300">
      <w:bodyDiv w:val="1"/>
      <w:marLeft w:val="0"/>
      <w:marRight w:val="0"/>
      <w:marTop w:val="0"/>
      <w:marBottom w:val="0"/>
      <w:divBdr>
        <w:top w:val="none" w:sz="0" w:space="0" w:color="auto"/>
        <w:left w:val="none" w:sz="0" w:space="0" w:color="auto"/>
        <w:bottom w:val="none" w:sz="0" w:space="0" w:color="auto"/>
        <w:right w:val="none" w:sz="0" w:space="0" w:color="auto"/>
      </w:divBdr>
    </w:div>
    <w:div w:id="1794329925">
      <w:bodyDiv w:val="1"/>
      <w:marLeft w:val="0"/>
      <w:marRight w:val="0"/>
      <w:marTop w:val="0"/>
      <w:marBottom w:val="0"/>
      <w:divBdr>
        <w:top w:val="none" w:sz="0" w:space="0" w:color="auto"/>
        <w:left w:val="none" w:sz="0" w:space="0" w:color="auto"/>
        <w:bottom w:val="none" w:sz="0" w:space="0" w:color="auto"/>
        <w:right w:val="none" w:sz="0" w:space="0" w:color="auto"/>
      </w:divBdr>
      <w:divsChild>
        <w:div w:id="1715226945">
          <w:marLeft w:val="0"/>
          <w:marRight w:val="0"/>
          <w:marTop w:val="0"/>
          <w:marBottom w:val="0"/>
          <w:divBdr>
            <w:top w:val="none" w:sz="0" w:space="0" w:color="auto"/>
            <w:left w:val="none" w:sz="0" w:space="0" w:color="auto"/>
            <w:bottom w:val="none" w:sz="0" w:space="0" w:color="auto"/>
            <w:right w:val="none" w:sz="0" w:space="0" w:color="auto"/>
          </w:divBdr>
        </w:div>
      </w:divsChild>
    </w:div>
    <w:div w:id="1796176134">
      <w:bodyDiv w:val="1"/>
      <w:marLeft w:val="0"/>
      <w:marRight w:val="0"/>
      <w:marTop w:val="0"/>
      <w:marBottom w:val="0"/>
      <w:divBdr>
        <w:top w:val="none" w:sz="0" w:space="0" w:color="auto"/>
        <w:left w:val="none" w:sz="0" w:space="0" w:color="auto"/>
        <w:bottom w:val="none" w:sz="0" w:space="0" w:color="auto"/>
        <w:right w:val="none" w:sz="0" w:space="0" w:color="auto"/>
      </w:divBdr>
    </w:div>
    <w:div w:id="1825193678">
      <w:bodyDiv w:val="1"/>
      <w:marLeft w:val="0"/>
      <w:marRight w:val="0"/>
      <w:marTop w:val="0"/>
      <w:marBottom w:val="0"/>
      <w:divBdr>
        <w:top w:val="none" w:sz="0" w:space="0" w:color="auto"/>
        <w:left w:val="none" w:sz="0" w:space="0" w:color="auto"/>
        <w:bottom w:val="none" w:sz="0" w:space="0" w:color="auto"/>
        <w:right w:val="none" w:sz="0" w:space="0" w:color="auto"/>
      </w:divBdr>
    </w:div>
    <w:div w:id="1908684276">
      <w:bodyDiv w:val="1"/>
      <w:marLeft w:val="0"/>
      <w:marRight w:val="0"/>
      <w:marTop w:val="0"/>
      <w:marBottom w:val="0"/>
      <w:divBdr>
        <w:top w:val="none" w:sz="0" w:space="0" w:color="auto"/>
        <w:left w:val="none" w:sz="0" w:space="0" w:color="auto"/>
        <w:bottom w:val="none" w:sz="0" w:space="0" w:color="auto"/>
        <w:right w:val="none" w:sz="0" w:space="0" w:color="auto"/>
      </w:divBdr>
    </w:div>
    <w:div w:id="1969703265">
      <w:bodyDiv w:val="1"/>
      <w:marLeft w:val="0"/>
      <w:marRight w:val="0"/>
      <w:marTop w:val="0"/>
      <w:marBottom w:val="0"/>
      <w:divBdr>
        <w:top w:val="none" w:sz="0" w:space="0" w:color="auto"/>
        <w:left w:val="none" w:sz="0" w:space="0" w:color="auto"/>
        <w:bottom w:val="none" w:sz="0" w:space="0" w:color="auto"/>
        <w:right w:val="none" w:sz="0" w:space="0" w:color="auto"/>
      </w:divBdr>
      <w:divsChild>
        <w:div w:id="789586756">
          <w:marLeft w:val="0"/>
          <w:marRight w:val="0"/>
          <w:marTop w:val="0"/>
          <w:marBottom w:val="0"/>
          <w:divBdr>
            <w:top w:val="none" w:sz="0" w:space="0" w:color="auto"/>
            <w:left w:val="none" w:sz="0" w:space="0" w:color="auto"/>
            <w:bottom w:val="none" w:sz="0" w:space="0" w:color="auto"/>
            <w:right w:val="none" w:sz="0" w:space="0" w:color="auto"/>
          </w:divBdr>
        </w:div>
      </w:divsChild>
    </w:div>
    <w:div w:id="2012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061925-980F-4525-80C0-7D051F530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Convocatoria.dot</Template>
  <TotalTime>0</TotalTime>
  <Pages>3</Pages>
  <Words>679</Words>
  <Characters>3544</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4215</CharactersWithSpaces>
  <SharedDoc>false</SharedDoc>
  <HLinks>
    <vt:vector size="36" baseType="variant">
      <vt:variant>
        <vt:i4>7012387</vt:i4>
      </vt:variant>
      <vt:variant>
        <vt:i4>33</vt:i4>
      </vt:variant>
      <vt:variant>
        <vt:i4>0</vt:i4>
      </vt:variant>
      <vt:variant>
        <vt:i4>5</vt:i4>
      </vt:variant>
      <vt:variant>
        <vt:lpwstr>https://twitter.com/DelegGobMurcia</vt:lpwstr>
      </vt:variant>
      <vt:variant>
        <vt:lpwstr/>
      </vt:variant>
      <vt:variant>
        <vt:i4>5832805</vt:i4>
      </vt:variant>
      <vt:variant>
        <vt:i4>27</vt:i4>
      </vt:variant>
      <vt:variant>
        <vt:i4>0</vt:i4>
      </vt:variant>
      <vt:variant>
        <vt:i4>5</vt:i4>
      </vt:variant>
      <vt:variant>
        <vt:lpwstr>http://www.seap.minhap.gob.es/ministerio/delegaciones_gobierno/delegaciones/murcia.html</vt:lpwstr>
      </vt:variant>
      <vt:variant>
        <vt:lpwstr/>
      </vt:variant>
      <vt:variant>
        <vt:i4>7012387</vt:i4>
      </vt:variant>
      <vt:variant>
        <vt:i4>15</vt:i4>
      </vt:variant>
      <vt:variant>
        <vt:i4>0</vt:i4>
      </vt:variant>
      <vt:variant>
        <vt:i4>5</vt:i4>
      </vt:variant>
      <vt:variant>
        <vt:lpwstr>https://twitter.com/DelegGobMurcia</vt:lpwstr>
      </vt:variant>
      <vt:variant>
        <vt:lpwstr/>
      </vt:variant>
      <vt:variant>
        <vt:i4>5832805</vt:i4>
      </vt:variant>
      <vt:variant>
        <vt:i4>9</vt:i4>
      </vt:variant>
      <vt:variant>
        <vt:i4>0</vt:i4>
      </vt:variant>
      <vt:variant>
        <vt:i4>5</vt:i4>
      </vt:variant>
      <vt:variant>
        <vt:lpwstr>http://www.seap.minhap.gob.es/ministerio/delegaciones_gobierno/delegaciones/murcia.html</vt:lpwstr>
      </vt:variant>
      <vt:variant>
        <vt:lpwstr/>
      </vt:variant>
      <vt:variant>
        <vt:i4>5963821</vt:i4>
      </vt:variant>
      <vt:variant>
        <vt:i4>5054</vt:i4>
      </vt:variant>
      <vt:variant>
        <vt:i4>1025</vt:i4>
      </vt:variant>
      <vt:variant>
        <vt:i4>1</vt:i4>
      </vt:variant>
      <vt:variant>
        <vt:lpwstr>https://encrypted-tbn3.gstatic.com/images?q=tbn:ANd9GcQ5fM36_0zhmrgEiTfZGJt2Jng21UDzEG7rv6YBKEqae0vq5jPAlhyOZRBh</vt:lpwstr>
      </vt:variant>
      <vt:variant>
        <vt:lpwstr/>
      </vt:variant>
      <vt:variant>
        <vt:i4>5963821</vt:i4>
      </vt:variant>
      <vt:variant>
        <vt:i4>5870</vt:i4>
      </vt:variant>
      <vt:variant>
        <vt:i4>1027</vt:i4>
      </vt:variant>
      <vt:variant>
        <vt:i4>1</vt:i4>
      </vt:variant>
      <vt:variant>
        <vt:lpwstr>https://encrypted-tbn3.gstatic.com/images?q=tbn:ANd9GcQ5fM36_0zhmrgEiTfZGJt2Jng21UDzEG7rv6YBKEqae0vq5jPAlhyOZRBh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JULIO ALEJANDRO JORQUERA GARCÍA</cp:lastModifiedBy>
  <cp:revision>2</cp:revision>
  <cp:lastPrinted>2019-11-12T07:24:00Z</cp:lastPrinted>
  <dcterms:created xsi:type="dcterms:W3CDTF">2019-11-19T10:39:00Z</dcterms:created>
  <dcterms:modified xsi:type="dcterms:W3CDTF">2019-11-19T10:39:00Z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